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A3" w:rsidRDefault="00FE47A3" w:rsidP="00FE47A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ВОЛГОГРАДСКОЙ ОБЛАСТИ</w:t>
      </w:r>
    </w:p>
    <w:p w:rsidR="00FE47A3" w:rsidRDefault="00FE47A3" w:rsidP="00FE47A3">
      <w:pPr>
        <w:spacing w:after="1" w:line="220" w:lineRule="atLeast"/>
        <w:jc w:val="center"/>
      </w:pPr>
    </w:p>
    <w:p w:rsidR="00FE47A3" w:rsidRDefault="00FE47A3" w:rsidP="00FE47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E47A3" w:rsidRDefault="00FE47A3" w:rsidP="00FE47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ноября 2013 г. N 681-п</w:t>
      </w:r>
    </w:p>
    <w:p w:rsidR="00FE47A3" w:rsidRDefault="00FE47A3" w:rsidP="00FE47A3">
      <w:pPr>
        <w:spacing w:after="1" w:line="220" w:lineRule="atLeast"/>
        <w:jc w:val="center"/>
      </w:pPr>
    </w:p>
    <w:p w:rsidR="00FE47A3" w:rsidRDefault="00FE47A3" w:rsidP="00FE47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ГОСУДАРСТВЕННОЙ ПРОГРАММЫ</w:t>
      </w:r>
    </w:p>
    <w:p w:rsidR="00FE47A3" w:rsidRDefault="00FE47A3" w:rsidP="00FE47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ВОЛГОГРАДСКОЙ ОБЛАСТИ "КОМПЛЕКСНОЕ РАЗВИТИЕ</w:t>
      </w:r>
    </w:p>
    <w:p w:rsidR="00FE47A3" w:rsidRDefault="00FE47A3" w:rsidP="00FE47A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СЕЛЬСКИХ ТЕРРИТОРИЙ"</w:t>
      </w:r>
    </w:p>
    <w:p w:rsidR="00FE47A3" w:rsidRDefault="00FE47A3" w:rsidP="00FE4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7A3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постановления Правительства Волгоградской обл.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27.10.2014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589-п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постановлений Администрации Волгоградской обл.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97-п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30.12.2015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835-п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756-п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24.07.2017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382-п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09.10.2017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533-п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676-п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12.11.2018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535-п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660-п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15.08.2019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404-п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28.12.2019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696-п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697-п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20.02.2020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75-п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E47A3" w:rsidRDefault="00FE47A3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14.09.2020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534-п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E47A3" w:rsidRDefault="00FE47A3" w:rsidP="00FE47A3">
      <w:pPr>
        <w:spacing w:after="1" w:line="220" w:lineRule="atLeast"/>
        <w:jc w:val="both"/>
      </w:pPr>
    </w:p>
    <w:p w:rsidR="00FE47A3" w:rsidRDefault="00FE47A3" w:rsidP="00FE47A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Бюджетным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31 мая 2019 г. </w:t>
      </w:r>
      <w:hyperlink r:id="rId19" w:history="1">
        <w:r>
          <w:rPr>
            <w:rFonts w:ascii="Calibri" w:hAnsi="Calibri" w:cs="Calibri"/>
            <w:color w:val="0000FF"/>
          </w:rPr>
          <w:t>N 696</w:t>
        </w:r>
      </w:hyperlink>
      <w:r>
        <w:rPr>
          <w:rFonts w:ascii="Calibri" w:hAnsi="Calibri" w:cs="Calibri"/>
        </w:rPr>
        <w:t xml:space="preserve">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от 15 апреля 2014 г. </w:t>
      </w:r>
      <w:hyperlink r:id="rId20" w:history="1">
        <w:r>
          <w:rPr>
            <w:rFonts w:ascii="Calibri" w:hAnsi="Calibri" w:cs="Calibri"/>
            <w:color w:val="0000FF"/>
          </w:rPr>
          <w:t>N 302</w:t>
        </w:r>
      </w:hyperlink>
      <w:r>
        <w:rPr>
          <w:rFonts w:ascii="Calibri" w:hAnsi="Calibri" w:cs="Calibri"/>
        </w:rPr>
        <w:t xml:space="preserve"> "Об утверждении государственной программы Российской Федерации "Развитие физической культуры и спорта", от 26 декабря 2017 г. </w:t>
      </w:r>
      <w:hyperlink r:id="rId21" w:history="1">
        <w:r>
          <w:rPr>
            <w:rFonts w:ascii="Calibri" w:hAnsi="Calibri" w:cs="Calibri"/>
            <w:color w:val="0000FF"/>
          </w:rPr>
          <w:t>N 1642</w:t>
        </w:r>
      </w:hyperlink>
      <w:r>
        <w:rPr>
          <w:rFonts w:ascii="Calibri" w:hAnsi="Calibri" w:cs="Calibri"/>
        </w:rPr>
        <w:t xml:space="preserve"> "Об утверждении государственной программы Российской Федерации "Развитие образования", от 26 декабря 2017 г. </w:t>
      </w:r>
      <w:hyperlink r:id="rId22" w:history="1">
        <w:r>
          <w:rPr>
            <w:rFonts w:ascii="Calibri" w:hAnsi="Calibri" w:cs="Calibri"/>
            <w:color w:val="0000FF"/>
          </w:rPr>
          <w:t>N 1640</w:t>
        </w:r>
      </w:hyperlink>
      <w:r>
        <w:rPr>
          <w:rFonts w:ascii="Calibri" w:hAnsi="Calibri" w:cs="Calibri"/>
        </w:rPr>
        <w:t xml:space="preserve"> "Об утверждении государственной программы Российской Федерации "Развитие здравоохранения" и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области от 27 августа 2013 г. N 423-п "Об утверждении Порядка разработки, реализации и оценки эффективности реализации государственных программ Волгоградской области" Правительство Волгоградской области постановляет:</w:t>
      </w:r>
    </w:p>
    <w:p w:rsidR="00FE47A3" w:rsidRDefault="00FE47A3" w:rsidP="00FE47A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Волгоградской обл. от 28.12.2018 </w:t>
      </w:r>
      <w:hyperlink r:id="rId24" w:history="1">
        <w:r>
          <w:rPr>
            <w:rFonts w:ascii="Calibri" w:hAnsi="Calibri" w:cs="Calibri"/>
            <w:color w:val="0000FF"/>
          </w:rPr>
          <w:t>N 660-п</w:t>
        </w:r>
      </w:hyperlink>
      <w:r>
        <w:rPr>
          <w:rFonts w:ascii="Calibri" w:hAnsi="Calibri" w:cs="Calibri"/>
        </w:rPr>
        <w:t xml:space="preserve">, от 15.08.2019 </w:t>
      </w:r>
      <w:hyperlink r:id="rId25" w:history="1">
        <w:r>
          <w:rPr>
            <w:rFonts w:ascii="Calibri" w:hAnsi="Calibri" w:cs="Calibri"/>
            <w:color w:val="0000FF"/>
          </w:rPr>
          <w:t>N 404-п</w:t>
        </w:r>
      </w:hyperlink>
      <w:r>
        <w:rPr>
          <w:rFonts w:ascii="Calibri" w:hAnsi="Calibri" w:cs="Calibri"/>
        </w:rPr>
        <w:t xml:space="preserve">, от 28.12.2019 </w:t>
      </w:r>
      <w:hyperlink r:id="rId26" w:history="1">
        <w:r>
          <w:rPr>
            <w:rFonts w:ascii="Calibri" w:hAnsi="Calibri" w:cs="Calibri"/>
            <w:color w:val="0000FF"/>
          </w:rPr>
          <w:t>N 697-п</w:t>
        </w:r>
      </w:hyperlink>
      <w:r>
        <w:rPr>
          <w:rFonts w:ascii="Calibri" w:hAnsi="Calibri" w:cs="Calibri"/>
        </w:rPr>
        <w:t>)</w:t>
      </w:r>
    </w:p>
    <w:p w:rsidR="00FE47A3" w:rsidRDefault="00FE47A3" w:rsidP="00FE47A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прилагаемую государственную </w:t>
      </w:r>
      <w:hyperlink w:anchor="P3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Волгоградской области "Комплексное развитие сельских территорий".</w:t>
      </w:r>
    </w:p>
    <w:p w:rsidR="00FE47A3" w:rsidRDefault="00FE47A3" w:rsidP="00FE47A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Администрации Волгоградской обл. от 09.10.2017 </w:t>
      </w:r>
      <w:hyperlink r:id="rId27" w:history="1">
        <w:r>
          <w:rPr>
            <w:rFonts w:ascii="Calibri" w:hAnsi="Calibri" w:cs="Calibri"/>
            <w:color w:val="0000FF"/>
          </w:rPr>
          <w:t>N 533-п</w:t>
        </w:r>
      </w:hyperlink>
      <w:r>
        <w:rPr>
          <w:rFonts w:ascii="Calibri" w:hAnsi="Calibri" w:cs="Calibri"/>
        </w:rPr>
        <w:t xml:space="preserve">, от 28.12.2019 </w:t>
      </w:r>
      <w:hyperlink r:id="rId28" w:history="1">
        <w:r>
          <w:rPr>
            <w:rFonts w:ascii="Calibri" w:hAnsi="Calibri" w:cs="Calibri"/>
            <w:color w:val="0000FF"/>
          </w:rPr>
          <w:t>N 697-п</w:t>
        </w:r>
      </w:hyperlink>
      <w:r>
        <w:rPr>
          <w:rFonts w:ascii="Calibri" w:hAnsi="Calibri" w:cs="Calibri"/>
        </w:rPr>
        <w:t>)</w:t>
      </w:r>
    </w:p>
    <w:p w:rsidR="00FE47A3" w:rsidRDefault="00FE47A3" w:rsidP="00FE47A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со дня его подписания и подлежит официальному опубликованию.</w:t>
      </w:r>
    </w:p>
    <w:p w:rsidR="00FE47A3" w:rsidRDefault="00FE47A3" w:rsidP="00FE47A3">
      <w:pPr>
        <w:spacing w:after="1" w:line="220" w:lineRule="atLeast"/>
        <w:jc w:val="both"/>
      </w:pPr>
    </w:p>
    <w:p w:rsidR="00FE47A3" w:rsidRDefault="00FE47A3" w:rsidP="00FE47A3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вице-губернатора - председателя</w:t>
      </w:r>
    </w:p>
    <w:p w:rsidR="00FE47A3" w:rsidRDefault="00FE47A3" w:rsidP="00FE47A3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Волгоградской области</w:t>
      </w:r>
    </w:p>
    <w:p w:rsidR="00FE47A3" w:rsidRDefault="00FE47A3" w:rsidP="00FE47A3">
      <w:pPr>
        <w:spacing w:after="1" w:line="220" w:lineRule="atLeast"/>
        <w:jc w:val="right"/>
      </w:pPr>
      <w:r>
        <w:rPr>
          <w:rFonts w:ascii="Calibri" w:hAnsi="Calibri" w:cs="Calibri"/>
        </w:rPr>
        <w:t>Р.Т.ХЕРИАНОВ</w:t>
      </w:r>
    </w:p>
    <w:p w:rsidR="00FE47A3" w:rsidRDefault="00FE47A3" w:rsidP="003C077D">
      <w:pPr>
        <w:spacing w:after="1" w:line="220" w:lineRule="atLeast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E47A3" w:rsidRDefault="00FE47A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47A3" w:rsidRDefault="00FE47A3" w:rsidP="003C077D">
      <w:pPr>
        <w:spacing w:after="1" w:line="220" w:lineRule="atLeast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3C077D" w:rsidRDefault="003C077D" w:rsidP="003C077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от 29 ноября 2013 г. N 681-п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1" w:name="P39"/>
      <w:bookmarkEnd w:id="1"/>
      <w:r>
        <w:rPr>
          <w:rFonts w:ascii="Calibri" w:hAnsi="Calibri" w:cs="Calibri"/>
          <w:b/>
        </w:rPr>
        <w:t>ГОСУДАРСТВЕННАЯ ПРОГРАММА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ВОЛГОГРАДСКОЙ ОБЛАСТИ "КОМПЛЕКСНОЕ РАЗВИТИЕ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СЕЛЬСКИХ ТЕРРИТОРИЙ"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28.12.2019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697-п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20.02.2020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75-п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14.09.2020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534-п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Паспорт государственной программы Волгоградской области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"Комплексное развитие 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95"/>
        <w:gridCol w:w="340"/>
        <w:gridCol w:w="5613"/>
      </w:tblGrid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Соисполнитель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комитет транспорта и дорожного хозяйства Волгоградской области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создание комфортных условий жизнедеятельности в сельской местности;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активизация участия граждан, проживающих в сельской местности, в реализации общественно значимых проектов;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формирование позитивного отношения к сельской местности и сельскому образу жизни;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сохранение доли сельского населения в общей численности населения Волгоградской области на уровне не менее 25,3 процента в 2025 году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сохранение соотношения среднемесячных располагаемых ресурсов сельского и городского домохозяйств до 81,4 процента в 2025 году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доли общей площади благоустроенных жилых помещений в сельских населенных пунктах до 50 процентов в 2025 году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вовлечение граждан в решение вопросов комплексного развития сельских территорий (начиная с 2020 года)</w:t>
            </w:r>
          </w:p>
        </w:tc>
      </w:tr>
      <w:tr w:rsidR="003C077D" w:rsidTr="00996193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 от 14.09.2020 N 534-п)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приближение условий жизнедеятельности в сельских поселениях к городским стандартам при сохранении </w:t>
            </w:r>
            <w:r>
              <w:rPr>
                <w:rFonts w:ascii="Calibri" w:hAnsi="Calibri" w:cs="Calibri"/>
              </w:rPr>
              <w:lastRenderedPageBreak/>
              <w:t>особенностей сельского расселения, застройки и образа жизни;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расширение социально-экономических и трудовых связей села с малыми городами и поселками городского типа, формирование единых сельско-городских рынков труда, систем социально-культурного и торгово-бытового обслуживания населения;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уровня и диверсификация источников доходов сельского населения, снижение масштабов бедности на сельских территориях;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кредитования, с учетом преимуществ сельского образа жизни;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доступности и качества предоставляемых сельским гражданам социально-культурных, торгово-бытовых и государственных услуг путем развития дорожно-транспортных и информационно-телекоммуникационных сетей, мобильных и дистанционных форм обслуживания, укрепления и модернизации материально-технической базы образования, здравоохранения, культуры, физкультуры и спорта и так далее;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создание экологически безопасных условий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привлекательности жизни в сельской местности для переселения горожан и соотечественников из-за рубежа;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уровня научно-информационного и методического обеспечения комплексного развития сельских территорий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Целевые показатели государственной программы, их значения на последний год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(приобретение) 59,812 тыс. кв. метров жилья для граждан, проживающих в сельской местности, в том числе 38,981 тыс. кв. метров для молодых семей и молодых специалистов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общеобразовательных организаций на 340 ученических мест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11 фельдшерско-акушерских пунктов и (или) офисов врачей общей практики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плоскостных спортивных сооружений общей площадью 6,892 тыс. кв. метров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ввод в действие 102,476 километра распределительных газовых сетей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72,43 километра локальных водопроводов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эксплуатацию 104,028 километра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- 1 единица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поддержку, - 64 единицы (последний год реализации - 2019);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(приобретение) жилых помещений (жилых домов) для граждан, проживающих на сельских территориях, - 25,114 тыс. кв. метров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количество семей, повысивших уровень благоустройства домовладений, - 427 семей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жилых помещений (жилых домов), предоставляемых на условиях найма гражданам, проживающим на сельских территориях, - 0,216 тыс. кв. метров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количество семей, получивших жилые помещения (жилые дома) на условиях найма, - 3 семьи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- 3 единицы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численность работников, обучающихся по ученическим договорам, - 84 человека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к прохождению производственной практики, - 144 человека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распределительных газовых сетей - 15,5 километра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локальных водопроводов - 1,4 километра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количество реализованных проектов комплексного развития сельских территорий (агломераций) - 57 единиц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количество реализованных на сельских территориях проектов по благоустройству - 723 единицы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- 73,332 километра (начиная с 2020 года);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ввод в действие фельдшерско-акушерских пунктов - 1 единица (начиная с 2020 года)</w:t>
            </w:r>
          </w:p>
        </w:tc>
      </w:tr>
      <w:tr w:rsidR="003C077D" w:rsidTr="00996193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 от 20.02.2020 N 75-п)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государственная программа реализуется в 2014 - 2025 годах в три этапа: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первый этап - 2014 - 2017 годы;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второй этап - 2018 - 2019 годы;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третий этап - 2020 - 2025 годы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Объемы и источники финансирования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общий объем финансирования государственной программы составит 13774557,7 тыс. рублей, из них по годам и источникам финансирования: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а) средства федерального бюджета - 8516302,0 тыс. рублей, из них: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2014 год - 163328,0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2015 год - 327527,9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2016 год - 341534,6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2017 год - 373103,7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2018 год - 614447,2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2019 год - 274889,2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2020 год - 969263,9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2021 год - 481182,1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2022 год - 370349,2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2023 год - 1633738,3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2024 год - 1453298,7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2025 год - 1513639,2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б) средства областного бюджета - 3867163,1 тыс. рублей, из них: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2014 год - 226394,0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2015 год - 524840,4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2016 год - 444563,0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2017 год - 413679,9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2018 год - 481915,5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2019 год - 230353,5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2020 год - 217750,5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2021 год - 153469,5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2022 год - 128585,4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2023 год - 439284,9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2024 год - 275833,5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lastRenderedPageBreak/>
              <w:t>2025 год - 330493,0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в) средства местных бюджетов - 337543,0 тыс. рублей, из них: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2014 год - 8425,0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2015 год - 19448,2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2016 год - 14536,9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2017 год - 20192,4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2018 год - 43472,8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2019 год - 19372,3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2020 год - 24031,9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2021 год - 12188,6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2022 год - 5949,8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2023 год - 56641,7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2024 год - 56641,7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2025 год - 56641,7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г) внебюджетные средства - 1053549,6 тыс. рублей, из них: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2014 год - 111686,0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2015 год - 73760,2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2016 год - 50775,5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2017 год - 44410,5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2018 год - 55178,4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2019 год - 116994,1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2020 год - 116987,1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2021 год - 115366,5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2022 год - 133521,6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2023 год - 78289,9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2024 год - 78289,9 тыс. рублей;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2025 год - 78289,9 тыс. рублей</w:t>
            </w:r>
          </w:p>
        </w:tc>
      </w:tr>
      <w:tr w:rsidR="003C077D" w:rsidTr="00996193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 от 20.02.2020 N 75-п)</w:t>
            </w:r>
          </w:p>
        </w:tc>
      </w:tr>
      <w:tr w:rsidR="003C077D" w:rsidTr="0099619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улучшение условий проживания сельского населения и формирование социальной инженерной инфраструктуры сельских территорий;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удовлетворение потребности организаций агропромышленного комплекса и социальной сферы села в молодых специалистах;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привлекательности сельской местности для проживания и трудовой деятельности;</w:t>
            </w:r>
          </w:p>
          <w:p w:rsidR="003C077D" w:rsidRDefault="003C077D" w:rsidP="00996193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повышение уровня благоустройства сельских территорий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bookmarkStart w:id="2" w:name="P171"/>
      <w:bookmarkEnd w:id="2"/>
      <w:r>
        <w:rPr>
          <w:rFonts w:ascii="Calibri" w:hAnsi="Calibri" w:cs="Calibri"/>
          <w:b/>
        </w:rPr>
        <w:t>1. Общая характеристика сферы реализации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Активное преобразование сельского хозяйства, выполнение поставленных задач по модернизации агропромышленного комплекса является приоритетным направлением для комплексного развития сельских территорий (сельских агломераций) Волгоградской области.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 сельскими территориями понимаются сельские поселения, сельские населенные пункты, входящие в состав городских поселений, городских округов (за исключением городского округа город-герой Волгоград), рабочие поселки, наделенные статусом городских поселений, рабочие </w:t>
      </w:r>
      <w:r>
        <w:rPr>
          <w:rFonts w:ascii="Calibri" w:hAnsi="Calibri" w:cs="Calibri"/>
        </w:rPr>
        <w:lastRenderedPageBreak/>
        <w:t>поселки, входящие в состав городских поселений, городских округов (за исключением городского округа город-герой Волгоград). Перечень сельских населенных пунктов и рабочих поселков, входящих в состав городских округов (за исключением городского округа город-герой Волгоград), городских поселений, утверждается приказом комитета сельского хозяйства Волгоградской области.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 сельскими агломерациями понимаются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Перечень сельских агломераций утверждается приказом комитета сельского хозяйства Волгоградской области.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Предлагаемый комплекс мероприятий включает направления (мероприятия) государственной </w:t>
      </w:r>
      <w:hyperlink r:id="rId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Одним из основных инструментов решения стратегической задачи по повышению уровня и качества жизни на селе в Волгоградской области должна стать государственная программа Волгоградской области "Комплексное развитие сельских территорий" (далее именуется - государственная программа).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Результаты ее реализации позволят стабилизировать численность сельского населения, поднять уровень занятости и доходов, улучшить условия жизни на сельских территориях до уровня жизни городского населения.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совокупности достижение к 2025 году предусмотренных государственной программой целевых показателей будет способствовать укреплению основ для комплексного и эффективного развития сельского хозяйства и обеспечения агропродовольственной безопасности Волгоградской области.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Сельские территории Волгоградской области являются стратегическим ресурсом государственной программы, однако отсутствие возможности удовлетворить свои насущные потребности, сложные условия жизни сельского населения, недостаточная вовлеченность сельского населения в практики гражданского общества, слабое развитие транспортной инфраструктуры и средств связи не позволяют реализовать потенциал сельских территорий в полной мере.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Возможными внешними факторами (рисками) реализации государственной программы могут являться: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Возможными внутренними рисками при реализации государственной программы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организационные риски, связанные с ошибками планирования, прогнозирования, низким уровнем взаимодействия между структурными подразделениями;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производственные риски, связанные со срывом сроков исполнения работ по строительству объектов социальной и инженерной инфраструктуры, с качеством выполненных работ.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целях минимизации рисков в процессе реализации государственной программы предусматриваются: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эффективного управления;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мониторинг выполнения государственной программы, регулярный анализ реализации мероприятий государственной программы;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дополнительных мероприятий.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2. Цели, задачи, сроки и этапы реализации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Целями государственной программы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комфортных условий жизнедеятельности в сельской местности;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позитивного отношения к сельской местности и сельскому образу жизни.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Начиная с 2020 года целями государственной программы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сохранение доли сельского населения в общей численности населения Волгоградской области на уровне не менее 25,3 процента в 2025 году;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сохранение соотношения среднемесячных располагаемых ресурсов сельского и городского домохозяйств до 81,4 процента в 2025 году;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доли общей площади благоустроенных жилых помещений в сельских населенных пунктах до 50 процентов в 2025 году;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вовлечение граждан в решение вопросов комплексного развития сельских территорий.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достижения поставленных целей в рамках реализации государственной программы необходимо решить следующие задачи: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расширение социально-экономических и трудовых связей села с малыми городами и поселками городского типа, формирование единых сельско-городских рынков труда, систем социально-культурного и торгово-бытового обслуживания населения;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повышение уровня занятости сельского населения, содействие созданию новых рабочих мест путем формирования благоприятных инфраструктурных условий для развития сельскохозяйственной и альтернативной деятельности;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уровня и диверсификация источников доходов сельского населения, снижение масштабов бедности на сельских территориях;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кредитования, с учетом преимуществ сельского образа жизни;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доступности и качества предоставляемых сельским гражданам социально-культурных, торгово-бытовых и государственных услуг путем развития дорожно-транспортных и информационно-телекоммуникационных сетей, мобильных и дистанционных форм обслуживания, укрепления и модернизации материально-технической базы образования, здравоохранения, культуры, физкультуры, спорта и так далее;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экологически безопасных условий жизнедеятельности в сельских поселениях, сохранение, восстановление и наращивание человеческого, культурного и природного потенциала сельских территорий;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привлекательности жизни в сельской местности для переселения горожан и соотечественников из-за рубежа;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уровня научно-информационного и методического обеспечения комплексного развития сельских территорий.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программа реализуется в 2014 - 2025 годах в три этапа.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Первым и вторым этапами (2014 - 2019 годы) предусмотрена реализация мероприятий по улучшению уровня и качества жизни сельского населения муниципальных районов Волгоградской области, в которых намечена реализация инвестиционных проектов по развитию агропромышленного комплекса, на основе дифференцированной государственной поддержки из федерального и областного бюджетов. Контрольный срок реализации второго этапа государственной программы - 31 декабря 2019 г.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Третий этап государственной программы (2020 - 2025 годы) предполагает наращивание темпов комплексного развития сельских территорий (сельских агломераций) Волгоградской области согласно прогнозируемому росту потребности в создании комфортных условий проживания в сельской местности с учетом инвестиционной привлекательности Волгоградской области. Контрольный срок реализации третьего этапа государственной программы - 31 декабря 2025 г.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3. Целевые показатели достижения целей и решения задач,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основные ожидаемые конечные результаты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Целевыми показателями государственной программы, реализуемыми в 2014 - 2019 годах,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(приобретение) 59,812 тыс. кв. метров жилья для граждан, проживающих в сельской местности, в том числе 38,981 тыс. кв. метров для молодых семей и молодых специалистов;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общеобразовательных организаций на 340 ученических мест;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11 фельдшерско-акушерских пунктов и (или) офисов врачей общей практики;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ввод в действие плоскостных спортивных сооружений общей площадью 6,892 тыс. кв. метров;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102,476 километра распределительных газовых сетей;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72,43 километра локальных водопроводов;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эксплуатацию 104,028 километра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застройку, - 1 единица;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реализованных проектов местных инициатив граждан, проживающих в сельской местности, получивших </w:t>
      </w:r>
      <w:proofErr w:type="spellStart"/>
      <w:r>
        <w:rPr>
          <w:rFonts w:ascii="Calibri" w:hAnsi="Calibri" w:cs="Calibri"/>
        </w:rPr>
        <w:t>грантовую</w:t>
      </w:r>
      <w:proofErr w:type="spellEnd"/>
      <w:r>
        <w:rPr>
          <w:rFonts w:ascii="Calibri" w:hAnsi="Calibri" w:cs="Calibri"/>
        </w:rPr>
        <w:t xml:space="preserve"> поддержку, - 64 единицы.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Целевыми показателями государственной программы, реализуемыми в 2020 - 2025 годах,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(приобретение) жилых помещений (жилых домов) для граждан, проживающих на сельских территориях, - 25,114 тыс. кв. метров;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семей, повысивших уровень благоустройства домовладений, - 427 семей;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жилых помещений (жилых домов), предоставляемых на условиях найма гражданам, проживающим на сельских территориях, - 0,216 тыс. кв. метров;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семей, получивших жилые помещения (жилые дома) на условиях найма, - 3 семьи;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- 3 единицы;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численность работников, обучающихся по ученическим договорам, - 84 человека;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к прохождению производственной практики, - 144 человека;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распределительных газовых сетей - 15,5 километра;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локальных водопроводов - 1,4 километра;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реализованных проектов комплексного развития сельских территорий (агломераций) - 57 единиц;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реализованных на сельских территориях проектов по благоустройству - 723 единицы;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</w:t>
      </w:r>
      <w:r>
        <w:rPr>
          <w:rFonts w:ascii="Calibri" w:hAnsi="Calibri" w:cs="Calibri"/>
        </w:rPr>
        <w:lastRenderedPageBreak/>
        <w:t>населенных пунктов, расположенных на сельских территориях, объектам производства и переработки продукции, - 73,332 километра;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ввод в действие фельдшерско-акушерских пунктов - 1 единица.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Целевые показатели государственной программы приведены в </w:t>
      </w:r>
      <w:hyperlink w:anchor="P36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>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итогам реализации государственной программы планируется обеспечить достижение следующих основных ожидаемых результатов: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улучшение условий проживания сельского населения и формирование социальной инженерной инфраструктуры сельских территорий;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удовлетворение потребности организаций агропромышленного комплекса и социальной сферы села в молодых специалистах;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привлекательности сельской местности для проживания и трудовой деятельности;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повышение уровня благоустройства сельских территорий.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4. Обобщенная характеристика основных мероприятий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Достижение целей и решение задач государственной программы обеспечивается путем реализации ряда мероприятий. Перечень мероприятий государственной программы, реализованных в 2014 - 2015 годах, представлен в </w:t>
      </w:r>
      <w:hyperlink w:anchor="P854" w:history="1">
        <w:r>
          <w:rPr>
            <w:rFonts w:ascii="Calibri" w:hAnsi="Calibri" w:cs="Calibri"/>
            <w:color w:val="0000FF"/>
          </w:rPr>
          <w:t>таблице 1 приложения 2</w:t>
        </w:r>
      </w:hyperlink>
      <w:r>
        <w:rPr>
          <w:rFonts w:ascii="Calibri" w:hAnsi="Calibri" w:cs="Calibri"/>
        </w:rPr>
        <w:t xml:space="preserve">. Перечень мероприятий государственной программы, реализованных в 2016 - 2019 годах, представлен в </w:t>
      </w:r>
      <w:hyperlink w:anchor="P1789" w:history="1">
        <w:r>
          <w:rPr>
            <w:rFonts w:ascii="Calibri" w:hAnsi="Calibri" w:cs="Calibri"/>
            <w:color w:val="0000FF"/>
          </w:rPr>
          <w:t>таблице 2 приложения 2</w:t>
        </w:r>
      </w:hyperlink>
      <w:r>
        <w:rPr>
          <w:rFonts w:ascii="Calibri" w:hAnsi="Calibri" w:cs="Calibri"/>
        </w:rPr>
        <w:t xml:space="preserve">. Перечень мероприятий государственной программы, реализуемых в 2020 - 2025 годах, представлен в </w:t>
      </w:r>
      <w:hyperlink w:anchor="P2792" w:history="1">
        <w:r>
          <w:rPr>
            <w:rFonts w:ascii="Calibri" w:hAnsi="Calibri" w:cs="Calibri"/>
            <w:color w:val="0000FF"/>
          </w:rPr>
          <w:t>таблице 3 приложения 2</w:t>
        </w:r>
      </w:hyperlink>
      <w:r>
        <w:rPr>
          <w:rFonts w:ascii="Calibri" w:hAnsi="Calibri" w:cs="Calibri"/>
        </w:rPr>
        <w:t>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Основными мероприятиями третьего этапа государственной программы (2020 - 2025 годы)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условий для обеспечения доступным и комфортным жильем сельского населения;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оказание содействия сельскохозяйственным товаропроизводителям в обеспечении квалифицированными специалистами;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развитие инженерной инфраструктуры на сельских территориях;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комплексного развития сельских территорий;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благоустройство сельских территорий;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развитие транспортной инфраструктуры на сельских территориях;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 с 20.02.2020.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5. Прогноз сводных показателей государственных заданий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рамках реализации 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рамках государственной программы не предусмотрено оказание (выполнение) государственными учреждениями Волгоградской области государственных услуг (работ) юридическим и (или) физическим лицам.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6. Обоснование объема финансовых ресурсов, необходимых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реализации 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Ресурсное </w:t>
      </w:r>
      <w:hyperlink w:anchor="P4552" w:history="1">
        <w:r>
          <w:rPr>
            <w:rFonts w:ascii="Calibri" w:hAnsi="Calibri" w:cs="Calibri"/>
            <w:color w:val="0000FF"/>
          </w:rPr>
          <w:t>обеспечение</w:t>
        </w:r>
      </w:hyperlink>
      <w:r>
        <w:rPr>
          <w:rFonts w:ascii="Calibri" w:hAnsi="Calibri" w:cs="Calibri"/>
        </w:rPr>
        <w:t xml:space="preserve"> государственной программы за счет средств, привлеченных из различных источников финансирования, с распределением по главным распорядителям средств областного бюджета приведено в приложении 3 к государственной программе.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Общий объем финансирования государственной программы составляет 13774557,7 тыс. рублей, в том числе за счет средств: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федерального бюджета - 8516302,0 тыс. рублей;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областного бюджета - 3867163,1 тыс. рублей;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местных бюджетов - 337543,0 тыс. рублей;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внебюджетных источников - 1053549,6 тыс. рублей.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7. Механизм реализации 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7.1. Реализация государственной программы осуществляется ответственным исполнителем государственной программы с участием заинтересованных органов исполнительной власти Волгоградской области, а также органов местного самоуправления.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Ответственным исполнителем государственной программы является комитет сельского хозяйства Волгоградской области.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Соисполнителем государственной программы в части развития транспортной инфраструктуры на сельских территориях является комитет транспорта и дорожного хозяйства Волгоградской области.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Комитет сельского хозяйства Волгоградской области как ответственный исполнитель государственной программы: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координирует деятельность органов исполнительной власти Волгоградской области по реализации государственной программы;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организует информационную и разъяснительную работу, направленную на освещение целей и задач государственной программы;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готовит квартальные и ежегодные доклады о ходе реализации государственной программы.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Ответственный исполнитель и соисполнитель государственной программы в пределах своих полномочий: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осуществляют нормативное, правовое и методическое обеспечение реализации государственной программы;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согласовывают с основными участниками государственной программы возможные сроки выполнения мероприятий, предложения по объемам и источникам финансирования;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заключают соглашения с федеральными органами государственной власти Российской Федерации о предоставлении субсидий из федерального бюджета бюджету Волгоградской области, с органами местного самоуправления Волгоградской области о предоставлении субсидии (субвенции) из областного бюджета бюджету органа местного самоуправления Волгоградской области;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контролируют ход выполнения мероприятий государственной программы.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Соисполнитель государственной программы ежемесячно до 5-го числа месяца, следующего за отчетным, представляет ответственному исполнителю государственной программы отчеты о финансировании и освоении бюджетных средств, направленных на реализацию мероприятий государственной программы.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Оценка эффективности реализации государственной программы осуществляется в соответствии с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Волгоградской области от 27 августа 2013 г. N 423-п "Об утверждении Порядка разработки, реализации и оценки эффективности реализации государственных программ Волгоградской области".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заявочной документации муниципальных образований для участия в мероприятиях государственной программы осуществляется в порядке, утвержденном комитетом сельского хозяйства Волгоградской области.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7.2. В рамках основного мероприятия "Создание условий для обеспечения доступным и комфортным жильем сельского населения" предусматривается предоставление: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социальных выплат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территориях, либо изъявившим желание переехать на постоянное место жительства на сельские территории и работать там, предоставляемых за счет собственных средств областного бюджета и за счет средств областного бюджета, источником финансового обеспечения которых является субсидия из федерального бюджета;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субсидий муниципальным образованиям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обязательств, связанных со строительством жилого помещения (жилого дома), предоставляемого гражданам по договорам найма жилого помещения, предоставляемых за счет собственных средств областного бюджета и за счет средств областного бюджета, источником финансового обеспечения которых является субсидия из федерального бюджета;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субсидий муниципальным образованиям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обязательств, связанных с обустройством объектами инженерной инфраструктуры и благоустройством площадок, расположенных на сельских территориях, под компактную жилищную застройку, предоставляемых муниципальным образованиям за счет собственных средств областного бюджета и за счет средств областного бюджета, источником финансового обеспечения которых является субсидия из федерального бюджета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 на комплексное обустройство объектами социальной и инженерной инфраструктуры населенных пунктов, расположенных в сельской местности.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7.3. В рамках основного мероприятия "Оказание содействия сельскохозяйственным товаропроизводителям в обеспечении квалифицированными специалистами" предусматривается: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предоставление субсидии на возмещение части затрат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</w:t>
      </w:r>
      <w:r>
        <w:rPr>
          <w:rFonts w:ascii="Calibri" w:hAnsi="Calibri" w:cs="Calibri"/>
        </w:rPr>
        <w:lastRenderedPageBreak/>
        <w:t>хозяйство), осуществляющим деятельность на сельских территориях,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субсидии на возмещение части затрат, связанных с оплатой труда и проживанием студентов, привлеченных для прохождения производственной практики, индивидуальным предпринимателям и организациям независимо от их организационно-правовой формы, являющимся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 процентов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7.4. В рамках основного мероприятия "Развитие инженерной инфраструктуры на сельских территориях" предусматривается предоставление: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субвенций на реализацию мероприятия по развитию газификации (распределительные газовые сети) на сельских территориях за счет собственных средств областного бюджета и за счет средств областного бюджета, источником финансового обеспечения которых является субсидия из федерального бюджета, на осуществление отдельных государственных полномочий Волгоградской области по организации в границах муниципальных образований Волгоградской области газоснабжения в части строительства и реконструкции объектов газоснабжения, источником финансового обеспечения которых являются средства федерального бюджета и собственные средства областного бюджета.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Субвенции предоставляются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Волгоградской области от 10 июня 2016 г. N 50-ОД "О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организации в границах муниципальных образований Волгоградской области газоснабжения в части строительства и реконструкции объектов газоснабжения" и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области от 08 августа 2016 г. N 419-п "Об утверждении Порядка предоставления органам местного самоуправления муниципальных образований Волгоградской области субвенций из областного бюджета на осуществление отдельных государственных полномочий Волгоградской области по организации в границах муниципальных образований Волгоградской области газоснабжения в части строительства и реконструкции объектов газоснабжения";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субсидий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местности, в соответствии с </w:t>
      </w:r>
      <w:hyperlink w:anchor="P491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и распределения субсидий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местности, приведенным в приложении 4;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субвенций за счет собственных средств областного бюджета бюджетам муниципальных районов и городских округов Волгоградской области, предусмотренных на осуществление переданных государственных полномочий по созданию условий для развития медицинской помощи и обеспечения ее доступности для граждан в части строительства и реконструкции объектов первичной медико-санитарной помощи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Волгоградской области от 01 апреля 2014 г. N 51-ОД "О наделении органов местного самоуправления муниципальных районов и городских округов Волгоградской области отдельными государственными </w:t>
      </w:r>
      <w:r>
        <w:rPr>
          <w:rFonts w:ascii="Calibri" w:hAnsi="Calibri" w:cs="Calibri"/>
        </w:rPr>
        <w:lastRenderedPageBreak/>
        <w:t>полномочиями Волгоградской области по созданию условий для развития медицинской помощи и обеспечения ее доступности для граждан в части строительства и реконструкции объектов первичной медико-санитарной помощи" и Порядком предоставления органам местного самоуправления муниципальных образований Волгоградской области субвенций, предусмотренных на осуществление переданных государственных полномочий Волгоградской области по созданию условий для развития медицинской помощи и обеспечения ее доступности для граждан в части строительства и реконструкции объектов первичной медико-санитарной помощи, утверждаемым постановлением Администрации Волгоградской области.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7.5. В рамках основного мероприятия "Обеспечение комплексного развития сельских территорий" предусматривается предоставление: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 в соответствии с </w:t>
      </w:r>
      <w:hyperlink w:anchor="P499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и распределения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агломераций, приведенным в приложении 5;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субвенций из областного бюджета бюджетам органов местного самоуправления муниципальных образований Волгоградской области, предусмотренных на осуществление государственных полномочий Волгоградской области по организации в границах муниципальных образований Волгоградской области газоснабжения в части строительства и реконструкции объектов газоснабжения в соответствии с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Волгоградской области от 10 июня 2016 г. N 50-ОД "О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организации в границах муниципальных образований Волгоградской области газоснабжения в части строительства и реконструкции объектов газоснабжения", по созданию условий для развития медицинской помощи и обеспечения ее доступности для граждан, в части строительства и реконструкции объектов первичной медико-санитарной помощи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мероприятий, предусмотренных проектами комплексного развития сельских территорий в соответствии с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Волгоградской области от 01 апреля 2014 г. N 51-ОД "О наделении органов местного самоуправления муниципальных районов и городских округов Волгоградской области отдельными государственными полномочиями Волгоградской области по созданию условий для развития медицинской помощи и обеспечения ее доступности для граждан в части строительства и реконструкции объектов первичной медико-санитарной помощи".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7.6. В рамках основного мероприятия "Благоустройство сельских территорий" предусматривается предоставление субсидий бюджетам муниципальных образований Волгоградской области на реализацию мероприятий по благоустройству сельских территорий в соответствии с </w:t>
      </w:r>
      <w:hyperlink w:anchor="P508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и распределения субсидий бюджетам муниципальных образований Волгоградской области на реализацию мероприятия по благоустройству сельских территорий, приведенным в приложении 6.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7.6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7.7. Основное мероприятие "Развитие транспортной инфраструктуры на сельских территориях" реализуется посредством осуществления комитетом транспорта и дорожного хозяйства Волгоградской области полномочий в сфере дорожного хозяйства.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Порядок рассмотрения заявок муниципальных образований Волгоградской области для участия в мероприятии утверждается приказом комитета сельского хозяйства Волгоградской области.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7.8. Исключен с 20.02.2020.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8. Перечень имущества, создаваемого (приобретаемого) в ходе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реализации государственной программы. Сведения о правах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имущество, создаваемое (приобретаемое) в ходе реализации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Имущество, создаваемое (приобретаемое) органами местного самоуправления за счет полученных субсидий из областного бюджета, предоставленных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по вопросам местного значения, является собственностью соответствующего муниципального образования.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Имущество, создаваемое (приобретаемое) органами местного самоуправления за счет полученных субвенций областного бюджета на выполнение государственных полномочий, является собственностью Волгоградской области.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Жилье, создаваемое (приобретаемое) за счет средств федерального и областного бюджетов, является собственностью гражданина, получившего социальную выплату.</w:t>
      </w:r>
    </w:p>
    <w:p w:rsidR="003C077D" w:rsidRDefault="00FE47A3" w:rsidP="003C077D">
      <w:pPr>
        <w:spacing w:before="220" w:after="1" w:line="220" w:lineRule="atLeast"/>
        <w:ind w:firstLine="540"/>
        <w:jc w:val="both"/>
      </w:pPr>
      <w:hyperlink w:anchor="P5170" w:history="1">
        <w:r w:rsidR="003C077D">
          <w:rPr>
            <w:rFonts w:ascii="Calibri" w:hAnsi="Calibri" w:cs="Calibri"/>
            <w:color w:val="0000FF"/>
          </w:rPr>
          <w:t>Перечень</w:t>
        </w:r>
      </w:hyperlink>
      <w:r w:rsidR="003C077D">
        <w:rPr>
          <w:rFonts w:ascii="Calibri" w:hAnsi="Calibri" w:cs="Calibri"/>
        </w:rPr>
        <w:t xml:space="preserve"> имущества, создаваемого (приобретаемого) в ходе реализации государственной программы, приведен в приложении 7.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20.02.2020 N 75-п)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3" w:name="P361"/>
      <w:bookmarkEnd w:id="3"/>
      <w:r>
        <w:rPr>
          <w:rFonts w:ascii="Calibri" w:hAnsi="Calibri" w:cs="Calibri"/>
          <w:b/>
        </w:rPr>
        <w:t>ПЕРЕЧЕНЬ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ЦЕЛЕВЫХ ПОКАЗАТЕЛЕЙ ГОСУДАРСТВЕННОЙ ПРОГРАММЫ ВОЛГОГРАДСКОЙ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"КОМПЛЕКСНОЕ РАЗВИТИЕ СЕЛЬСКИХ ТЕРРИТОРИЙ"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28.12.2019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N 697-п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20.02.2020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N 75-п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ectPr w:rsidR="003C077D" w:rsidSect="00B67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531"/>
        <w:gridCol w:w="964"/>
        <w:gridCol w:w="810"/>
        <w:gridCol w:w="794"/>
        <w:gridCol w:w="964"/>
        <w:gridCol w:w="907"/>
        <w:gridCol w:w="964"/>
        <w:gridCol w:w="964"/>
        <w:gridCol w:w="964"/>
        <w:gridCol w:w="907"/>
        <w:gridCol w:w="907"/>
        <w:gridCol w:w="907"/>
        <w:gridCol w:w="907"/>
        <w:gridCol w:w="907"/>
        <w:gridCol w:w="907"/>
      </w:tblGrid>
      <w:tr w:rsidR="003C077D" w:rsidTr="00996193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773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целевых показателей</w:t>
            </w:r>
          </w:p>
        </w:tc>
      </w:tr>
      <w:tr w:rsidR="003C077D" w:rsidTr="00996193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2025 год</w:t>
            </w:r>
          </w:p>
        </w:tc>
      </w:tr>
      <w:tr w:rsidR="003C077D" w:rsidTr="0099619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91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программа Волгоградской области "Комплексное развитие сельских территорий"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кв. 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12,918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для молодых семей и молодых специалистов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кв. 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4,943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9,528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общеобразовательных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плоскостных спортивных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кв. 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1,796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учреждений культурно-досугового типа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мест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распределительных газовых сетей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377,59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17,829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13,547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локальных водопроводов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16,287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21,855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24,746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31,007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Количество реализованных проектов местных инициатив граждан, проживающих в сельской местности, </w:t>
            </w:r>
            <w:r>
              <w:rPr>
                <w:rFonts w:ascii="Calibri" w:hAnsi="Calibri" w:cs="Calibri"/>
              </w:rPr>
              <w:lastRenderedPageBreak/>
              <w:t xml:space="preserve">получивших </w:t>
            </w:r>
            <w:proofErr w:type="spellStart"/>
            <w:r>
              <w:rPr>
                <w:rFonts w:ascii="Calibri" w:hAnsi="Calibri" w:cs="Calibri"/>
              </w:rPr>
              <w:t>грантовую</w:t>
            </w:r>
            <w:proofErr w:type="spellEnd"/>
            <w:r>
              <w:rPr>
                <w:rFonts w:ascii="Calibri" w:hAnsi="Calibri" w:cs="Calibri"/>
              </w:rPr>
              <w:t xml:space="preserve"> поддержку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кв. 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0,481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1,664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7,443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семей, повысивших уровень благоустройства домовладений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жилых помещений (жилых домов), предоставляемых на условиях найма гражданам, проживающим на сельских территориях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тыс. кв. 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0,072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семей, получивших жилые помещения (жилые дома) на условиях найма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семей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работников, обучающихся по ученическим договорам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к прохождению производственной практики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распределительных газовых сетей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локальных водопроводов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реализованных проектов комплексного развития сельских территорий (агломераций)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 от 20.02.2020 N 75-п)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реализованных на сельских территориях проектов по благоустройству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11,631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6,878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25,332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13,928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 от 20.02.2020 N 75-п)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Ввод в действие фельдшерско-акушерских пунктов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C077D" w:rsidRDefault="003C077D" w:rsidP="003C077D">
      <w:pPr>
        <w:sectPr w:rsidR="003C0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ПЕРЕЧЕНЬ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МЕРОПРИЯТИЙ ГОСУДАРСТВЕННОЙ ПРОГРАММЫ ВОЛГОГРАДСКОЙ ОБЛАСТИ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"КОМПЛЕКСНОЕ РАЗВИТИЕ СЕЛЬСКИХ ТЕРРИТОРИЙ"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29.12.2016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N 756-п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24.07.2017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N 382-п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09.10.2017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N 533-п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27.12.2017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N 676-п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12.11.2018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N 535-п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28.12.2018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N 660-п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15.08.2019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N 404-п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28.12.2019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N 696-п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28.12.2019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N 697-п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20.02.2020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N 75-п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Таблица 1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4" w:name="P854"/>
      <w:bookmarkEnd w:id="4"/>
      <w:r>
        <w:rPr>
          <w:rFonts w:ascii="Calibri" w:hAnsi="Calibri" w:cs="Calibri"/>
          <w:b/>
        </w:rPr>
        <w:t>Мероприятия государственной программы Волгоградской области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"Устойчивое развитие сельских территорий",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реализованные в 2014 - 2015 годах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>от 09.10.2017 N 533-п)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ectPr w:rsidR="003C07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64"/>
        <w:gridCol w:w="2098"/>
        <w:gridCol w:w="794"/>
        <w:gridCol w:w="1417"/>
        <w:gridCol w:w="1304"/>
        <w:gridCol w:w="1304"/>
        <w:gridCol w:w="1247"/>
        <w:gridCol w:w="1361"/>
        <w:gridCol w:w="1644"/>
      </w:tblGrid>
      <w:tr w:rsidR="003C077D" w:rsidTr="00996193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исполнитель, соисполнитель государственной программы, подпрограммы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реализации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Объемы и источники финансирования (тыс. рублей)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Непосредственные результаты реализации мероприятия</w:t>
            </w:r>
          </w:p>
        </w:tc>
      </w:tr>
      <w:tr w:rsidR="003C077D" w:rsidTr="00996193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/>
        </w:tc>
      </w:tr>
      <w:tr w:rsidR="003C077D" w:rsidTr="00996193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/>
        </w:tc>
      </w:tr>
      <w:tr w:rsidR="003C077D" w:rsidTr="00996193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 от 09.10.2017 N 533-п)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государственной программе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509833,0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163328,0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226394,0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111686,0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945576,7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327527,9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524840,4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19448,2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73760,2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1455409,7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490855,9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751234,4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27873,2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185446,2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жилищных условий граждан, проживающих в сельской местности, всего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93703,0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109686,0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15,0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230371,5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91568,0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65043,3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73760,2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8,73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молодых семей и молодых специалистов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65955,0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77426,0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77205,0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7,5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64097,6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45530,3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51632,1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6,11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543760,5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175043,3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183446,2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22,73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Школа на 340 учащихся в п. Красный Октябрь Палласовского района Волгоградской области с учетом незавершенного строительства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фельдшерско-акушерских пунктов и (или) офисов врачей общей практики в сельской местности, всего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59214,0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47394,0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фельдшерско-акушерских пункта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29258,0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24628,0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фельдшерско-акушерский пункт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Реконструкция существующего здания под размещение поликлиники на 100 посещений в смену в с. Лог </w:t>
            </w:r>
            <w:proofErr w:type="spellStart"/>
            <w:r>
              <w:rPr>
                <w:rFonts w:ascii="Calibri" w:hAnsi="Calibri" w:cs="Calibri"/>
              </w:rPr>
              <w:t>Иловлинского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области, проектирование и строительство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5799,7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5799,7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5658,0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5658,0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в х. Дубровский Киквидзенского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в п. Равнинный Котельниковского муниципального района Волгоградской области, строительство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по ул. Октябрьская, 52 в с. Моисеево Котовского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9546,3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9546,3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на 45 посещений в смену по адресу: с. Ильмень Руднянского муниципального района Волгоградской области, строительство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9744,4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5024,4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на 45 посещений в смену по адресу: с. Лемешкино Руднянского муниципального района Волгоградской области, строительство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14570,2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7470,2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Фельдшерско-акушерский пункт в с. Новая Полтавка </w:t>
            </w:r>
            <w:proofErr w:type="spellStart"/>
            <w:r>
              <w:rPr>
                <w:rFonts w:ascii="Calibri" w:hAnsi="Calibri" w:cs="Calibri"/>
              </w:rPr>
              <w:t>Старополтавского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области, строительство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фельдшерско-акушерский пункт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3.8.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Реконструкция неоконченного строительством больничного комплекса под здание фельдшерско-акушерского пункта с физиотерапевтическим кабинетом и стационаром на 10 коек в х. </w:t>
            </w:r>
            <w:proofErr w:type="spellStart"/>
            <w:r>
              <w:rPr>
                <w:rFonts w:ascii="Calibri" w:hAnsi="Calibri" w:cs="Calibri"/>
              </w:rPr>
              <w:t>Криушинский</w:t>
            </w:r>
            <w:proofErr w:type="spellEnd"/>
            <w:r>
              <w:rPr>
                <w:rFonts w:ascii="Calibri" w:hAnsi="Calibri" w:cs="Calibri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7107,2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7107,2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Фельдшерско-акушерский пункт в х. </w:t>
            </w:r>
            <w:proofErr w:type="spellStart"/>
            <w:r>
              <w:rPr>
                <w:rFonts w:ascii="Calibri" w:hAnsi="Calibri" w:cs="Calibri"/>
              </w:rPr>
              <w:t>Закутский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Среднеахтубинского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области, строительство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фельдшерско-акушерский пункт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72022,0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фельдшерско-акушерских пунктов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газификации в сельской местности, всего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31181,2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38,88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Внутрипоселковый</w:t>
            </w:r>
            <w:proofErr w:type="spellEnd"/>
            <w:r>
              <w:rPr>
                <w:rFonts w:ascii="Calibri" w:hAnsi="Calibri" w:cs="Calibri"/>
              </w:rPr>
              <w:t xml:space="preserve"> газопровод в х. </w:t>
            </w:r>
            <w:proofErr w:type="spellStart"/>
            <w:r>
              <w:rPr>
                <w:rFonts w:ascii="Calibri" w:hAnsi="Calibri" w:cs="Calibri"/>
              </w:rPr>
              <w:t>Гущинский</w:t>
            </w:r>
            <w:proofErr w:type="spellEnd"/>
            <w:r>
              <w:rPr>
                <w:rFonts w:ascii="Calibri" w:hAnsi="Calibri" w:cs="Calibri"/>
              </w:rPr>
              <w:t xml:space="preserve"> Алексеевского муниципального района, проектирование и строительство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6475,2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6475,2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Распределительные газопроводы среднего и низкого давлений ст. </w:t>
            </w:r>
            <w:proofErr w:type="spellStart"/>
            <w:r>
              <w:rPr>
                <w:rFonts w:ascii="Calibri" w:hAnsi="Calibri" w:cs="Calibri"/>
              </w:rPr>
              <w:t>Тишанская</w:t>
            </w:r>
            <w:proofErr w:type="spellEnd"/>
            <w:r>
              <w:rPr>
                <w:rFonts w:ascii="Calibri" w:hAnsi="Calibri" w:cs="Calibri"/>
              </w:rPr>
              <w:t xml:space="preserve"> Нехаевского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4755,0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Газопровод высокого давления станица </w:t>
            </w:r>
            <w:proofErr w:type="spellStart"/>
            <w:r>
              <w:rPr>
                <w:rFonts w:ascii="Calibri" w:hAnsi="Calibri" w:cs="Calibri"/>
              </w:rPr>
              <w:t>Нехаевская</w:t>
            </w:r>
            <w:proofErr w:type="spellEnd"/>
            <w:r>
              <w:rPr>
                <w:rFonts w:ascii="Calibri" w:hAnsi="Calibri" w:cs="Calibri"/>
              </w:rPr>
              <w:t xml:space="preserve"> - станица </w:t>
            </w:r>
            <w:proofErr w:type="spellStart"/>
            <w:r>
              <w:rPr>
                <w:rFonts w:ascii="Calibri" w:hAnsi="Calibri" w:cs="Calibri"/>
              </w:rPr>
              <w:t>Тишанская</w:t>
            </w:r>
            <w:proofErr w:type="spellEnd"/>
            <w:r>
              <w:rPr>
                <w:rFonts w:ascii="Calibri" w:hAnsi="Calibri" w:cs="Calibri"/>
              </w:rPr>
              <w:t xml:space="preserve"> Нехаевского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Газопровод высокого давления с установкой ГРПШ и газопровод низкого давления к строящимся </w:t>
            </w:r>
            <w:r>
              <w:rPr>
                <w:rFonts w:ascii="Calibri" w:hAnsi="Calibri" w:cs="Calibri"/>
              </w:rPr>
              <w:lastRenderedPageBreak/>
              <w:t xml:space="preserve">домам в с. </w:t>
            </w:r>
            <w:proofErr w:type="spellStart"/>
            <w:r>
              <w:rPr>
                <w:rFonts w:ascii="Calibri" w:hAnsi="Calibri" w:cs="Calibri"/>
              </w:rPr>
              <w:t>Очкуровка</w:t>
            </w:r>
            <w:proofErr w:type="spellEnd"/>
            <w:r>
              <w:rPr>
                <w:rFonts w:ascii="Calibri" w:hAnsi="Calibri" w:cs="Calibri"/>
              </w:rPr>
              <w:t xml:space="preserve"> Николаевского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5.5.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Уличный газопровод для газоснабжения х. Антонов Октябрьского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Расширение существующего газоснабжения с. Аксай Октябрьского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Газоснабжение х. </w:t>
            </w:r>
            <w:proofErr w:type="spellStart"/>
            <w:r>
              <w:rPr>
                <w:rFonts w:ascii="Calibri" w:hAnsi="Calibri" w:cs="Calibri"/>
              </w:rPr>
              <w:t>Бурковский</w:t>
            </w:r>
            <w:proofErr w:type="spellEnd"/>
            <w:r>
              <w:rPr>
                <w:rFonts w:ascii="Calibri" w:hAnsi="Calibri" w:cs="Calibri"/>
              </w:rPr>
              <w:t xml:space="preserve"> Фрунзенского сельского поселения </w:t>
            </w:r>
            <w:proofErr w:type="spellStart"/>
            <w:r>
              <w:rPr>
                <w:rFonts w:ascii="Calibri" w:hAnsi="Calibri" w:cs="Calibri"/>
              </w:rPr>
              <w:t>Среднеахтубинского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Газоснабжение х. Котовский Урюпинского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5.9.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Газоснабжение х. Котовский Урюпинского района Волгоградской области. Корректировка. 2-я очередь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5.10.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Газопровод низкого давления в с. Оленье Дубовского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0,84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5.11.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Расширение сетей газопровода </w:t>
            </w:r>
            <w:proofErr w:type="spellStart"/>
            <w:r>
              <w:rPr>
                <w:rFonts w:ascii="Calibri" w:hAnsi="Calibri" w:cs="Calibri"/>
              </w:rPr>
              <w:t>заполотновской</w:t>
            </w:r>
            <w:proofErr w:type="spellEnd"/>
            <w:r>
              <w:rPr>
                <w:rFonts w:ascii="Calibri" w:hAnsi="Calibri" w:cs="Calibri"/>
              </w:rPr>
              <w:t xml:space="preserve"> части станции </w:t>
            </w:r>
            <w:proofErr w:type="spellStart"/>
            <w:r>
              <w:rPr>
                <w:rFonts w:ascii="Calibri" w:hAnsi="Calibri" w:cs="Calibri"/>
              </w:rPr>
              <w:t>Качалино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Качалинского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</w:t>
            </w:r>
            <w:proofErr w:type="spellStart"/>
            <w:r>
              <w:rPr>
                <w:rFonts w:ascii="Calibri" w:hAnsi="Calibri" w:cs="Calibri"/>
              </w:rPr>
              <w:t>Иловлинского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3,97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5.12.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Расширение газораспределительной сети х. </w:t>
            </w:r>
            <w:proofErr w:type="spellStart"/>
            <w:r>
              <w:rPr>
                <w:rFonts w:ascii="Calibri" w:hAnsi="Calibri" w:cs="Calibri"/>
              </w:rPr>
              <w:t>Карагичев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Внутрипоселковый</w:t>
            </w:r>
            <w:proofErr w:type="spellEnd"/>
            <w:r>
              <w:rPr>
                <w:rFonts w:ascii="Calibri" w:hAnsi="Calibri" w:cs="Calibri"/>
              </w:rPr>
              <w:t xml:space="preserve"> газопровод низкого давления по ул. Северная, ул. Крестьянская, ул. Дачная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5.13.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Внутрипоселковый</w:t>
            </w:r>
            <w:proofErr w:type="spellEnd"/>
            <w:r>
              <w:rPr>
                <w:rFonts w:ascii="Calibri" w:hAnsi="Calibri" w:cs="Calibri"/>
              </w:rPr>
              <w:t xml:space="preserve"> газопровод по ул. Народная и ул. Мира в х. Раздоры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2821,4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5.14.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Газоснабжение х. Павловский Нехаевского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6552,6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5.15.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Газоснабжение жилых домов по ул. Заречной в ст. </w:t>
            </w:r>
            <w:proofErr w:type="spellStart"/>
            <w:r>
              <w:rPr>
                <w:rFonts w:ascii="Calibri" w:hAnsi="Calibri" w:cs="Calibri"/>
              </w:rPr>
              <w:lastRenderedPageBreak/>
              <w:t>Нехаевской</w:t>
            </w:r>
            <w:proofErr w:type="spellEnd"/>
            <w:r>
              <w:rPr>
                <w:rFonts w:ascii="Calibri" w:hAnsi="Calibri" w:cs="Calibri"/>
              </w:rPr>
              <w:t xml:space="preserve"> Нехаевского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2,1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5.16.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Завершение газификации в ст. </w:t>
            </w:r>
            <w:proofErr w:type="spellStart"/>
            <w:r>
              <w:rPr>
                <w:rFonts w:ascii="Calibri" w:hAnsi="Calibri" w:cs="Calibri"/>
              </w:rPr>
              <w:t>Филоновской</w:t>
            </w:r>
            <w:proofErr w:type="spellEnd"/>
            <w:r>
              <w:rPr>
                <w:rFonts w:ascii="Calibri" w:hAnsi="Calibri" w:cs="Calibri"/>
              </w:rPr>
              <w:t xml:space="preserve"> по ул. Заречная 31 - 37, ул. Лесной 25 - 31 и пер. Мостовой 1 - 15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1,09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5.17.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Газопровод низкого давления по ул. Молодежная, ул. Спортивная, ул. Жукова, ул. Строительная, ул. Песчаная в п. Куйбышев </w:t>
            </w:r>
            <w:proofErr w:type="spellStart"/>
            <w:r>
              <w:rPr>
                <w:rFonts w:ascii="Calibri" w:hAnsi="Calibri" w:cs="Calibri"/>
              </w:rPr>
              <w:t>Среднеахтубинского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5.18.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Газопровод высокого и среднего давления для газификации северо-западной части п. Рыбачий </w:t>
            </w:r>
            <w:proofErr w:type="spellStart"/>
            <w:r>
              <w:rPr>
                <w:rFonts w:ascii="Calibri" w:hAnsi="Calibri" w:cs="Calibri"/>
              </w:rPr>
              <w:t>Среднеахтубинского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5.19.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Расширение газораспределения в п. Калинина </w:t>
            </w:r>
            <w:proofErr w:type="spellStart"/>
            <w:r>
              <w:rPr>
                <w:rFonts w:ascii="Calibri" w:hAnsi="Calibri" w:cs="Calibri"/>
              </w:rPr>
              <w:t>Среднеахтубинского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области. 3-я очередь строительства. </w:t>
            </w:r>
            <w:r>
              <w:rPr>
                <w:rFonts w:ascii="Calibri" w:hAnsi="Calibri" w:cs="Calibri"/>
              </w:rPr>
              <w:lastRenderedPageBreak/>
              <w:t>Газопроводы низкого давления от ГРПШ N 3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4,35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5.20.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Третья очередь </w:t>
            </w:r>
            <w:proofErr w:type="spellStart"/>
            <w:r>
              <w:rPr>
                <w:rFonts w:ascii="Calibri" w:hAnsi="Calibri" w:cs="Calibri"/>
              </w:rPr>
              <w:t>внутрипоселкового</w:t>
            </w:r>
            <w:proofErr w:type="spellEnd"/>
            <w:r>
              <w:rPr>
                <w:rFonts w:ascii="Calibri" w:hAnsi="Calibri" w:cs="Calibri"/>
              </w:rPr>
              <w:t xml:space="preserve"> газопровода в ст. </w:t>
            </w:r>
            <w:proofErr w:type="spellStart"/>
            <w:r>
              <w:rPr>
                <w:rFonts w:ascii="Calibri" w:hAnsi="Calibri" w:cs="Calibri"/>
              </w:rPr>
              <w:t>Распопинская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Клетского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7,55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95758,5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51181,2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7067,3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48,88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водоснабжения в сельской местности, всего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68690,0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59060,0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5582,0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Водовод от х. </w:t>
            </w:r>
            <w:proofErr w:type="spellStart"/>
            <w:r>
              <w:rPr>
                <w:rFonts w:ascii="Calibri" w:hAnsi="Calibri" w:cs="Calibri"/>
              </w:rPr>
              <w:t>Катасонов</w:t>
            </w:r>
            <w:proofErr w:type="spellEnd"/>
            <w:r>
              <w:rPr>
                <w:rFonts w:ascii="Calibri" w:hAnsi="Calibri" w:cs="Calibri"/>
              </w:rPr>
              <w:t xml:space="preserve"> до х. Отруба Михайловского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8340,0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5989,4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5989,4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Реконструкция системы питьевого водоснабжения ст. Усть-Бузулукская Алексеевского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6325,6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6325,6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Реконструкция системы водоснабжения п. Кузьмичи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района Волгоградской области. 1 этап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18998,0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6.4.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Реконструкция системы водоснабжения в с. </w:t>
            </w:r>
            <w:proofErr w:type="spellStart"/>
            <w:r>
              <w:rPr>
                <w:rFonts w:ascii="Calibri" w:hAnsi="Calibri" w:cs="Calibri"/>
              </w:rPr>
              <w:t>Заплавное</w:t>
            </w:r>
            <w:proofErr w:type="spellEnd"/>
            <w:r>
              <w:rPr>
                <w:rFonts w:ascii="Calibri" w:hAnsi="Calibri" w:cs="Calibri"/>
              </w:rPr>
              <w:t>, строительство (1 этап)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9829,3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Реконструкция водопроводных сетей с заменой водонапорной башни в х. </w:t>
            </w:r>
            <w:proofErr w:type="spellStart"/>
            <w:r>
              <w:rPr>
                <w:rFonts w:ascii="Calibri" w:hAnsi="Calibri" w:cs="Calibri"/>
              </w:rPr>
              <w:t>Алексиковский</w:t>
            </w:r>
            <w:proofErr w:type="spellEnd"/>
            <w:r>
              <w:rPr>
                <w:rFonts w:ascii="Calibri" w:hAnsi="Calibri" w:cs="Calibri"/>
              </w:rPr>
              <w:t xml:space="preserve"> Новониколаевского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22099,5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9796,7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10092,8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Внутрипоселковые</w:t>
            </w:r>
            <w:proofErr w:type="spellEnd"/>
            <w:r>
              <w:rPr>
                <w:rFonts w:ascii="Calibri" w:hAnsi="Calibri" w:cs="Calibri"/>
              </w:rPr>
              <w:t xml:space="preserve"> водопроводные сети в с. Ивановка </w:t>
            </w:r>
            <w:proofErr w:type="spellStart"/>
            <w:r>
              <w:rPr>
                <w:rFonts w:ascii="Calibri" w:hAnsi="Calibri" w:cs="Calibri"/>
              </w:rPr>
              <w:t>Светлоярского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9,2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155822,0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94060,0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Комплексное обустройство площадки под </w:t>
            </w:r>
            <w:r>
              <w:rPr>
                <w:rFonts w:ascii="Calibri" w:hAnsi="Calibri" w:cs="Calibri"/>
              </w:rPr>
              <w:lastRenderedPageBreak/>
              <w:t xml:space="preserve">комплексную компактную застройку в с. </w:t>
            </w:r>
            <w:proofErr w:type="spellStart"/>
            <w:r>
              <w:rPr>
                <w:rFonts w:ascii="Calibri" w:hAnsi="Calibri" w:cs="Calibri"/>
              </w:rPr>
              <w:t>Райгород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Светлоярского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Волгоградской области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7.2.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сетей водоснабжения, электроснабжения, газоснабжения, уличных дорог и тротуарных дорожек площадки квартала жилой застройки, ограниченной пер. Буденного, ул. Зеленой, ул. Школьной, автодорогой "Палласовка - ЛПУМГ" в п. Новостройка Палласовского района Волгоградской области (2 пусковой комплекс Электроснабжение. 4 пусковой комплекс Автомобильные дороги)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79546,2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50613,5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культуры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гранта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 гранта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 грантов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160602,9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280314,4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16,287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"Самойловка (Саратовская область) - Елань - Преображенская - Новоаннинский - </w:t>
            </w:r>
            <w:r>
              <w:rPr>
                <w:rFonts w:ascii="Calibri" w:hAnsi="Calibri" w:cs="Calibri"/>
              </w:rPr>
              <w:lastRenderedPageBreak/>
              <w:t xml:space="preserve">Алексеевская - </w:t>
            </w:r>
            <w:proofErr w:type="spellStart"/>
            <w:r>
              <w:rPr>
                <w:rFonts w:ascii="Calibri" w:hAnsi="Calibri" w:cs="Calibri"/>
              </w:rPr>
              <w:t>Кругловка</w:t>
            </w:r>
            <w:proofErr w:type="spellEnd"/>
            <w:r>
              <w:rPr>
                <w:rFonts w:ascii="Calibri" w:hAnsi="Calibri" w:cs="Calibri"/>
              </w:rPr>
              <w:t xml:space="preserve"> - Шумилинская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Кочкаринский</w:t>
            </w:r>
            <w:proofErr w:type="spellEnd"/>
            <w:r>
              <w:rPr>
                <w:rFonts w:ascii="Calibri" w:hAnsi="Calibri" w:cs="Calibri"/>
              </w:rPr>
              <w:t>" в Алексеевском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17425,2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10.2.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"Самара - Пугачев - Энгельс - Волгоград" к х. Заволжский в Быковском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24639,7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"Волгоград - Октябрьский - Котельниково - Зимовники - Сальск" к ж.-д. ст. </w:t>
            </w:r>
            <w:proofErr w:type="spellStart"/>
            <w:r>
              <w:rPr>
                <w:rFonts w:ascii="Calibri" w:hAnsi="Calibri" w:cs="Calibri"/>
              </w:rPr>
              <w:t>Чилеково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Котельниковском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52287,4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15648,2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36639,2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1,496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</w:t>
            </w:r>
            <w:r>
              <w:rPr>
                <w:rFonts w:ascii="Calibri" w:hAnsi="Calibri" w:cs="Calibri"/>
              </w:rPr>
              <w:lastRenderedPageBreak/>
              <w:t xml:space="preserve">"Михайловка (км 15) - Серафимович - Суровикино (км 77+300)" - Большой - Пронин - до границы Ростовской области" к х. Варламов в </w:t>
            </w:r>
            <w:proofErr w:type="spellStart"/>
            <w:r>
              <w:rPr>
                <w:rFonts w:ascii="Calibri" w:hAnsi="Calibri" w:cs="Calibri"/>
              </w:rPr>
              <w:t>Серафимовичском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17386,7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7688,1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9698,6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0,735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10.5.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"Панфилово - </w:t>
            </w:r>
            <w:proofErr w:type="spellStart"/>
            <w:r>
              <w:rPr>
                <w:rFonts w:ascii="Calibri" w:hAnsi="Calibri" w:cs="Calibri"/>
              </w:rPr>
              <w:t>Тростянский</w:t>
            </w:r>
            <w:proofErr w:type="spellEnd"/>
            <w:r>
              <w:rPr>
                <w:rFonts w:ascii="Calibri" w:hAnsi="Calibri" w:cs="Calibri"/>
              </w:rPr>
              <w:t xml:space="preserve"> - Попов" к х. </w:t>
            </w:r>
            <w:proofErr w:type="spellStart"/>
            <w:r>
              <w:rPr>
                <w:rFonts w:ascii="Calibri" w:hAnsi="Calibri" w:cs="Calibri"/>
              </w:rPr>
              <w:t>Бурнацкий</w:t>
            </w:r>
            <w:proofErr w:type="spellEnd"/>
            <w:r>
              <w:rPr>
                <w:rFonts w:ascii="Calibri" w:hAnsi="Calibri" w:cs="Calibri"/>
              </w:rPr>
              <w:t xml:space="preserve"> в Новоаннинском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13929,4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0,487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10.6.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</w:t>
            </w:r>
            <w:proofErr w:type="spellStart"/>
            <w:r>
              <w:rPr>
                <w:rFonts w:ascii="Calibri" w:hAnsi="Calibri" w:cs="Calibri"/>
              </w:rPr>
              <w:t>Иловля</w:t>
            </w:r>
            <w:proofErr w:type="spellEnd"/>
            <w:r>
              <w:rPr>
                <w:rFonts w:ascii="Calibri" w:hAnsi="Calibri" w:cs="Calibri"/>
              </w:rPr>
              <w:t xml:space="preserve"> - Ольховка - Камышин" к х. </w:t>
            </w:r>
            <w:proofErr w:type="spellStart"/>
            <w:r>
              <w:rPr>
                <w:rFonts w:ascii="Calibri" w:hAnsi="Calibri" w:cs="Calibri"/>
              </w:rPr>
              <w:t>Забурунный</w:t>
            </w:r>
            <w:proofErr w:type="spellEnd"/>
            <w:r>
              <w:rPr>
                <w:rFonts w:ascii="Calibri" w:hAnsi="Calibri" w:cs="Calibri"/>
              </w:rPr>
              <w:t xml:space="preserve"> в Ольховском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46183,1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23171,1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10.7.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</w:t>
            </w:r>
            <w:r>
              <w:rPr>
                <w:rFonts w:ascii="Calibri" w:hAnsi="Calibri" w:cs="Calibri"/>
              </w:rPr>
              <w:lastRenderedPageBreak/>
              <w:t xml:space="preserve">"Михайловка (км 15) - Серафимович - Суровикино" к х. Буерак-Поповский к х. </w:t>
            </w:r>
            <w:proofErr w:type="spellStart"/>
            <w:r>
              <w:rPr>
                <w:rFonts w:ascii="Calibri" w:hAnsi="Calibri" w:cs="Calibri"/>
              </w:rPr>
              <w:t>Затонский</w:t>
            </w:r>
            <w:proofErr w:type="spellEnd"/>
            <w:r>
              <w:rPr>
                <w:rFonts w:ascii="Calibri" w:hAnsi="Calibri" w:cs="Calibri"/>
              </w:rPr>
              <w:t xml:space="preserve"> в </w:t>
            </w:r>
            <w:proofErr w:type="spellStart"/>
            <w:r>
              <w:rPr>
                <w:rFonts w:ascii="Calibri" w:hAnsi="Calibri" w:cs="Calibri"/>
              </w:rPr>
              <w:t>Серафимовичском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57692,1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35726,1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2,1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10.8.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М-6 "Каспий" - </w:t>
            </w:r>
            <w:proofErr w:type="spellStart"/>
            <w:r>
              <w:rPr>
                <w:rFonts w:ascii="Calibri" w:hAnsi="Calibri" w:cs="Calibri"/>
              </w:rPr>
              <w:t>Криушинский</w:t>
            </w:r>
            <w:proofErr w:type="spellEnd"/>
            <w:r>
              <w:rPr>
                <w:rFonts w:ascii="Calibri" w:hAnsi="Calibri" w:cs="Calibri"/>
              </w:rPr>
              <w:t xml:space="preserve"> - Краснянский - </w:t>
            </w:r>
            <w:proofErr w:type="spellStart"/>
            <w:r>
              <w:rPr>
                <w:rFonts w:ascii="Calibri" w:hAnsi="Calibri" w:cs="Calibri"/>
              </w:rPr>
              <w:t>Скабелинский</w:t>
            </w:r>
            <w:proofErr w:type="spellEnd"/>
            <w:r>
              <w:rPr>
                <w:rFonts w:ascii="Calibri" w:hAnsi="Calibri" w:cs="Calibri"/>
              </w:rPr>
              <w:t xml:space="preserve">" к х. </w:t>
            </w:r>
            <w:proofErr w:type="spellStart"/>
            <w:r>
              <w:rPr>
                <w:rFonts w:ascii="Calibri" w:hAnsi="Calibri" w:cs="Calibri"/>
              </w:rPr>
              <w:t>Серковский</w:t>
            </w:r>
            <w:proofErr w:type="spellEnd"/>
            <w:r>
              <w:rPr>
                <w:rFonts w:ascii="Calibri" w:hAnsi="Calibri" w:cs="Calibri"/>
              </w:rPr>
              <w:t xml:space="preserve"> в Урюпинском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130964,6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94950,8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4,376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10.9.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Подъезд от автомобильной дороги "Фролово - Даниловка" к х. Рогачи в Даниловском муниципальном районе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25380,6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13754,9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11625,7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1,315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10.10.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"Жирновск - Рудня - Вязовка - Михайловка - Кумылженская - Вешенская (Ростовская область)" (в </w:t>
            </w:r>
            <w:r>
              <w:rPr>
                <w:rFonts w:ascii="Calibri" w:hAnsi="Calibri" w:cs="Calibri"/>
              </w:rPr>
              <w:lastRenderedPageBreak/>
              <w:t>границах территории Волгоградской области) к х. Малый Орешкин в городском округе город Михайловка Волгоградской области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30238,4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1,208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160602,9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280314,4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16,287 километра</w:t>
            </w:r>
          </w:p>
        </w:tc>
      </w:tr>
    </w:tbl>
    <w:p w:rsidR="003C077D" w:rsidRDefault="003C077D" w:rsidP="003C077D">
      <w:pPr>
        <w:sectPr w:rsidR="003C0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Таблица 2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5" w:name="P1789"/>
      <w:bookmarkEnd w:id="5"/>
      <w:r>
        <w:rPr>
          <w:rFonts w:ascii="Calibri" w:hAnsi="Calibri" w:cs="Calibri"/>
          <w:b/>
        </w:rPr>
        <w:t>Мероприятия государственной программы Волгоградской области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"Устойчивое развитие сельских территорий", реализуемые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2016 - 2019 годах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>от 20.02.2020 N 75-п)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>от 28.12.2019 N 697-п)</w:t>
      </w:r>
    </w:p>
    <w:p w:rsidR="003C077D" w:rsidRDefault="003C077D" w:rsidP="003C077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778"/>
        <w:gridCol w:w="1871"/>
        <w:gridCol w:w="907"/>
        <w:gridCol w:w="1361"/>
        <w:gridCol w:w="1304"/>
        <w:gridCol w:w="1304"/>
        <w:gridCol w:w="1077"/>
        <w:gridCol w:w="1191"/>
        <w:gridCol w:w="1701"/>
      </w:tblGrid>
      <w:tr w:rsidR="003C077D" w:rsidTr="00996193"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основного мероприятия,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исполнитель, соисполнитель государственной программы, подпрограммы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Объемы и источники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Непосредственные результаты реализации мероприятия</w:t>
            </w:r>
          </w:p>
        </w:tc>
      </w:tr>
      <w:tr w:rsidR="003C077D" w:rsidTr="00996193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/>
        </w:tc>
      </w:tr>
      <w:tr w:rsidR="003C077D" w:rsidTr="00996193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/>
        </w:tc>
      </w:tr>
      <w:tr w:rsidR="003C077D" w:rsidTr="00996193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4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 20.02.2020 N 75-п)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государственной программе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341534,6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444563,0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14536,9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50775,5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851386,5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373103,7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413679,9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1195013,9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614447,2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481915,5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43472,8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641609,1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274889,2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230353,5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19372,3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3539419,5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1603974,7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1570511,9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97574,4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267358,5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жилищных условий граждан, проживающих в сельской местности, всего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154502,7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74793,1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33675,9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46033,7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8,30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123371,5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47575,9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36513,5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7,3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156643,6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30959,6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52012,3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7,564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262154,5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104367,4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44077,6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113709,5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12,918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молодых семей и молодых специалистов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52355,2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23573,1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32223,6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5,80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33303,1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25559,4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5,1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111453,7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21631,5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4,943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196808,1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77246,3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32562,1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86999,7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9,528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696672,3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145226,6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251037,6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36,082 тыс. кв. метров жилья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154502,7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74793,1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33675,9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46033,7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123371,5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47575,9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36513,5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39282,1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156643,6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30959,6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52012,3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262154,5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104367,4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44077,6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113709,5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696672,3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145226,6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251037,6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21096,0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3719,0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84166,8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58875,1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8416,7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125969,7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15872,2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12597,5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340 ученических мест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247321,5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126745,0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95843,3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24733,2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340 ученических мест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7566,1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фельдшерско-акушерских пункта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17174,5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 фельдшерско-акушерских пункта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3988,5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фельдшерско-акушерский пункт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на 45 посещений в смену по адресу: с. Лемешкино Руднянского муниципального района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30237,0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фельдшерско-акушерских пунктов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4778,0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1,80 тыс. кв. 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9232,5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1402,5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3,296 тыс. кв. 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23226,1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14010,5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2334,6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5,096 тыс. кв. 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газификации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комитет сельского хозяйства </w:t>
            </w:r>
            <w:r>
              <w:rPr>
                <w:rFonts w:ascii="Calibri" w:hAnsi="Calibri" w:cs="Calibri"/>
              </w:rPr>
              <w:lastRenderedPageBreak/>
              <w:t>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6,56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12394,5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15182,9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15,66 километров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17,829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9671,4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13,547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Внутрипоселковый</w:t>
            </w:r>
            <w:proofErr w:type="spellEnd"/>
            <w:r>
              <w:rPr>
                <w:rFonts w:ascii="Calibri" w:hAnsi="Calibri" w:cs="Calibri"/>
              </w:rPr>
              <w:t xml:space="preserve"> газопровод в х. Савинский Суровикинского района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13,547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Внутрипоселковые</w:t>
            </w:r>
            <w:proofErr w:type="spellEnd"/>
            <w:r>
              <w:rPr>
                <w:rFonts w:ascii="Calibri" w:hAnsi="Calibri" w:cs="Calibri"/>
              </w:rPr>
              <w:t xml:space="preserve"> газопроводы в х. </w:t>
            </w:r>
            <w:proofErr w:type="spellStart"/>
            <w:r>
              <w:rPr>
                <w:rFonts w:ascii="Calibri" w:hAnsi="Calibri" w:cs="Calibri"/>
              </w:rPr>
              <w:t>Артановский</w:t>
            </w:r>
            <w:proofErr w:type="spellEnd"/>
            <w:r>
              <w:rPr>
                <w:rFonts w:ascii="Calibri" w:hAnsi="Calibri" w:cs="Calibri"/>
              </w:rPr>
              <w:t xml:space="preserve"> и в х. Красновский Нехаевского муниципального района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65185,7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40936,9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24248,8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53,596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водоснабжения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14421,5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4,73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7476,0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2342,7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5,91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36713,3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17584,0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46175,3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17227,4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4931,7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28,99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водопроводных сетей системы водоснабжения п. </w:t>
            </w:r>
            <w:r>
              <w:rPr>
                <w:rFonts w:ascii="Calibri" w:hAnsi="Calibri" w:cs="Calibri"/>
              </w:rPr>
              <w:lastRenderedPageBreak/>
              <w:t>Красноармейский, Новониколаевского района Волгоградской области (I этап)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22092,1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19732,4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10,049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2.5.2.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водопроводных сетей системы водоснабжения п. Красноармейский, Новониколаевского района Волгоградской области (II этап)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14622,5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10,05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Сети питьевого водопровода в х. </w:t>
            </w:r>
            <w:proofErr w:type="spellStart"/>
            <w:r>
              <w:rPr>
                <w:rFonts w:ascii="Calibri" w:hAnsi="Calibri" w:cs="Calibri"/>
              </w:rPr>
              <w:t>Криушинский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Хоперопионерского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Урюпинского муниципального района Волгоградской области. Корректировка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9460,6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8,891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120727,8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55246,4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12385,9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45,43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5139,2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культуры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125166,1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71243,7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10298,4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165063,5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103486,5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200336,0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132949,0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49715,7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17671,3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58929,0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27098,5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4931,7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549494,6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253357,3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251544,4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44592,9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Грантовая</w:t>
            </w:r>
            <w:proofErr w:type="spellEnd"/>
            <w:r>
              <w:rPr>
                <w:rFonts w:ascii="Calibri" w:hAnsi="Calibri" w:cs="Calibri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Грантовая</w:t>
            </w:r>
            <w:proofErr w:type="spellEnd"/>
            <w:r>
              <w:rPr>
                <w:rFonts w:ascii="Calibri" w:hAnsi="Calibri" w:cs="Calibri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9647,6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 грантов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6079,4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5128,4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 грантов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 грантов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 грантов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29313,2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 грантов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9647,6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4741,8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6811,9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6079,4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5128,4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3166,1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15132,7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3284,6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29313,2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16035,7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16320,9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и реконструкция </w:t>
            </w:r>
            <w:r>
              <w:rPr>
                <w:rFonts w:ascii="Calibri" w:hAnsi="Calibri" w:cs="Calibri"/>
              </w:rPr>
              <w:lastRenderedPageBreak/>
              <w:t>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комитет транспорта и </w:t>
            </w:r>
            <w:r>
              <w:rPr>
                <w:rFonts w:ascii="Calibri" w:hAnsi="Calibri" w:cs="Calibri"/>
              </w:rPr>
              <w:lastRenderedPageBreak/>
              <w:t>дорожного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549290,3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219294,5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329995,8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21,855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534931,8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268830,4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263679,9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24,746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823656,4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396560,2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23190,0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31,007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293081,3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132840,1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149641,2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10,133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"Михайловка (км 29,4) - Даниловка - Котово" к х. Попов" в Даниловском муниципальном районе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11020,8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0,748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"Громки - Орехово" на участке Громки - Старый </w:t>
            </w:r>
            <w:proofErr w:type="spellStart"/>
            <w:r>
              <w:rPr>
                <w:rFonts w:ascii="Calibri" w:hAnsi="Calibri" w:cs="Calibri"/>
              </w:rPr>
              <w:t>Кондаль</w:t>
            </w:r>
            <w:proofErr w:type="spellEnd"/>
            <w:r>
              <w:rPr>
                <w:rFonts w:ascii="Calibri" w:hAnsi="Calibri" w:cs="Calibri"/>
              </w:rPr>
              <w:t xml:space="preserve"> в </w:t>
            </w:r>
            <w:proofErr w:type="spellStart"/>
            <w:r>
              <w:rPr>
                <w:rFonts w:ascii="Calibri" w:hAnsi="Calibri" w:cs="Calibri"/>
              </w:rPr>
              <w:t>Руднянском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60460,8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67129,2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4,515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"Михайловка (км 15) - Серафимович - Суровикино" к х. </w:t>
            </w:r>
            <w:proofErr w:type="spellStart"/>
            <w:r>
              <w:rPr>
                <w:rFonts w:ascii="Calibri" w:hAnsi="Calibri" w:cs="Calibri"/>
              </w:rPr>
              <w:t>Коротовский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Серафимовичском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области, в том числе по этапам: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54819,4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24867,7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29951,7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1,952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первый этап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14726,4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7734,7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0,399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второй этап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22217,0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1,553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дороги, подъезд от автомобильной дороги М6 - Каспий Куликовский - </w:t>
            </w:r>
            <w:proofErr w:type="spellStart"/>
            <w:r>
              <w:rPr>
                <w:rFonts w:ascii="Calibri" w:hAnsi="Calibri" w:cs="Calibri"/>
              </w:rPr>
              <w:t>Хоперский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Верхнекардаильский</w:t>
            </w:r>
            <w:proofErr w:type="spellEnd"/>
            <w:r>
              <w:rPr>
                <w:rFonts w:ascii="Calibri" w:hAnsi="Calibri" w:cs="Calibri"/>
              </w:rPr>
              <w:t xml:space="preserve"> - Новониколаевский к производственным объектам ООО "Партнер" х. Куликовского Новониколаевского муниципального района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10922,0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0,730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Подъездная автодорога к ферме КРС ООО "Сельскохозяйственное предприятие "Донское" в </w:t>
            </w:r>
            <w:r>
              <w:rPr>
                <w:rFonts w:ascii="Calibri" w:hAnsi="Calibri" w:cs="Calibri"/>
              </w:rPr>
              <w:lastRenderedPageBreak/>
              <w:t>Калачевском муниципальном районе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18331,1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8367,4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0,943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подъездной автомобильной дороги от п. Ромашки к объектам сельскохозяйственного производства СПК </w:t>
            </w:r>
            <w:proofErr w:type="spellStart"/>
            <w:r>
              <w:rPr>
                <w:rFonts w:ascii="Calibri" w:hAnsi="Calibri" w:cs="Calibri"/>
              </w:rPr>
              <w:t>племзавод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Ромашковский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45533,1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21078,9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1,245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2 200 959,8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1024871,2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1139877,1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87,741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549290,3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219294,5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329995,8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534931,8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268830,4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263679,9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823656,4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396560,2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23190,0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293081,3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132840,1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149641,2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10600,0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2016 - 2019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2200959,8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1024871,2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1139877,1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Развитие сети фельдшерско-акушерских пунктов и (или) офисов </w:t>
            </w:r>
            <w:r>
              <w:rPr>
                <w:rFonts w:ascii="Calibri" w:hAnsi="Calibri" w:cs="Calibri"/>
              </w:rPr>
              <w:lastRenderedPageBreak/>
              <w:t>врачей общей практики в сельской местности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Фельдшерско-акушерский пункт в х. Красный Сад </w:t>
            </w:r>
            <w:proofErr w:type="spellStart"/>
            <w:r>
              <w:rPr>
                <w:rFonts w:ascii="Calibri" w:hAnsi="Calibri" w:cs="Calibri"/>
              </w:rPr>
              <w:t>Среднеахтубинского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фельдшерско-акушерский пункт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фельдшерско-акушерский пункт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региональному проекту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Универсальная спортивная площадка в ст. </w:t>
            </w:r>
            <w:proofErr w:type="spellStart"/>
            <w:r>
              <w:rPr>
                <w:rFonts w:ascii="Calibri" w:hAnsi="Calibri" w:cs="Calibri"/>
              </w:rPr>
              <w:t>Нехаевской</w:t>
            </w:r>
            <w:proofErr w:type="spellEnd"/>
            <w:r>
              <w:rPr>
                <w:rFonts w:ascii="Calibri" w:hAnsi="Calibri" w:cs="Calibri"/>
              </w:rPr>
              <w:t xml:space="preserve"> Нехаевского района Волгоградской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0,80 тыс. кв. 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Открытая универсальная спортивная площадка, по адресу Волгоградская область, Палласовский район, п. Лиманный, ул. Центральная, 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2667,0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0,996 тыс. кв. 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6875,5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1,796 тыс. кв. метров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региональному проекту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6875,5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</w:tbl>
    <w:p w:rsidR="003C077D" w:rsidRDefault="003C077D" w:rsidP="003C077D">
      <w:pPr>
        <w:sectPr w:rsidR="003C0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Таблица 3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6" w:name="P2792"/>
      <w:bookmarkEnd w:id="6"/>
      <w:r>
        <w:rPr>
          <w:rFonts w:ascii="Calibri" w:hAnsi="Calibri" w:cs="Calibri"/>
          <w:b/>
        </w:rPr>
        <w:t>Мероприятия государственной программы Волгоградской области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"Комплексное развитие сельских территорий", реализуемые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2020 - 2025 годах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</w:rPr>
        <w:t>от 20.02.2020 N 75-п)</w:t>
      </w:r>
    </w:p>
    <w:p w:rsidR="003C077D" w:rsidRDefault="003C077D" w:rsidP="003C077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231"/>
        <w:gridCol w:w="2090"/>
        <w:gridCol w:w="907"/>
        <w:gridCol w:w="1417"/>
        <w:gridCol w:w="1430"/>
        <w:gridCol w:w="1430"/>
        <w:gridCol w:w="1334"/>
        <w:gridCol w:w="1417"/>
        <w:gridCol w:w="1677"/>
      </w:tblGrid>
      <w:tr w:rsidR="003C077D" w:rsidTr="00996193"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основного мероприятия,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исполнитель, соисполнитель государственной программы, подпрограммы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реализации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Объемы и источники финансирования (тыс. рублей)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Непосредственные результаты реализации мероприятия</w:t>
            </w:r>
          </w:p>
        </w:tc>
      </w:tr>
      <w:tr w:rsidR="003C077D" w:rsidTr="00996193"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6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/>
        </w:tc>
      </w:tr>
      <w:tr w:rsidR="003C077D" w:rsidTr="00996193">
        <w:tc>
          <w:tcPr>
            <w:tcW w:w="119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167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/>
        </w:tc>
      </w:tr>
      <w:tr w:rsidR="003C077D" w:rsidTr="00996193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9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программа Волгоградской области "Комплексное развитие сельских территорий"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государственной программе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1328033,4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969263,9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217750,5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116987,1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762206,7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481182,1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153469,5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115366,5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638406,0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370349,2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128585,4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133521,6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2207954,8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1633738,3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439284,9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1864063,8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1453298,7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275833,5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1979063,8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1513639,2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330493,0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8779728,5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6421471,4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1545416,8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212095,4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600744,9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19000,4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1862,0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0,640 тыс. кв. метров/10 семей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13861,3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8344,5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1358,4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0,481 тыс. кв. метров/7 семей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61447,3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37851,5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5161,6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1,664 тыс. кв. метров/23 семьи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178526,1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107472,7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17495,6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53557,8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7,443 тыс. кв. метров/129 семей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178526,1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107472,7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17495,6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53557,8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7,443 тыс. кв. метров/129 семей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178526,1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107472,7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17495,6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53557,8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7,443 тыс. кв. метров/129 семей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629887,3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380052,4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60868,8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25,114 тыс. кв. метров/427 семей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комитет сельского хозяйства </w:t>
            </w:r>
            <w:r>
              <w:rPr>
                <w:rFonts w:ascii="Calibri" w:hAnsi="Calibri" w:cs="Calibri"/>
              </w:rPr>
              <w:lastRenderedPageBreak/>
              <w:t>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1286,2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0,072 тыс. кв. метров/1 семья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1286,2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0,072 тыс. кв. метров/1 семья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1286,2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0,072 тыс. кв. метров/1 семья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6264,0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3858,6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526,2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0,216 тыс. кв. метров/3 семьи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134640,0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18360,0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единица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134640,0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18360,0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единица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134640,0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18360,0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единица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403920,0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55080,0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единицы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19000,4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1862,0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13861,3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8344,5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1358,4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61447,3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37851,5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5161,6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350614,1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243398,9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36031,0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54177,8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350614,1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243398,9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36031,0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54177,8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350614,1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243398,9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36031,0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54177,8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1146151,3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787831,0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116475,0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190826,1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Возмещение части затрат по заключенным с работниками ученическим договорам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 человек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 человек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 человек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 человек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 человек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239,3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 человек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5544,8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Возмещение части затрат, связанных с оплатой труда и проживанием студентов, привлеченных для прохождения производственной практики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12293,5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504,4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8605,5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144 человека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17838,3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4619,4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732,0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12486,9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инженерной инфраструктуры на сельских территориях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водоснабжения на сельских территориях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2587,1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421,2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1,4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Водопроводные сети ул. Центральная х. </w:t>
            </w:r>
            <w:proofErr w:type="spellStart"/>
            <w:r>
              <w:rPr>
                <w:rFonts w:ascii="Calibri" w:hAnsi="Calibri" w:cs="Calibri"/>
              </w:rPr>
              <w:t>Алексиковский</w:t>
            </w:r>
            <w:proofErr w:type="spellEnd"/>
            <w:r>
              <w:rPr>
                <w:rFonts w:ascii="Calibri" w:hAnsi="Calibri" w:cs="Calibri"/>
              </w:rPr>
              <w:t xml:space="preserve"> Новониколаевского </w:t>
            </w:r>
            <w:r>
              <w:rPr>
                <w:rFonts w:ascii="Calibri" w:hAnsi="Calibri" w:cs="Calibri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2587,1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421,2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1,4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3038,7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2587,1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421,2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1,4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газификации на сельских территориях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13036,5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11211,4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1825,1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11,2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3776,9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Внутрипоселковые</w:t>
            </w:r>
            <w:proofErr w:type="spellEnd"/>
            <w:r>
              <w:rPr>
                <w:rFonts w:ascii="Calibri" w:hAnsi="Calibri" w:cs="Calibri"/>
              </w:rPr>
              <w:t xml:space="preserve"> газопроводы в х. </w:t>
            </w:r>
            <w:proofErr w:type="spellStart"/>
            <w:r>
              <w:rPr>
                <w:rFonts w:ascii="Calibri" w:hAnsi="Calibri" w:cs="Calibri"/>
              </w:rPr>
              <w:t>Артановский</w:t>
            </w:r>
            <w:proofErr w:type="spellEnd"/>
            <w:r>
              <w:rPr>
                <w:rFonts w:ascii="Calibri" w:hAnsi="Calibri" w:cs="Calibri"/>
              </w:rPr>
              <w:t xml:space="preserve"> и в х. Красновский Нехаевского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4185,9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586,0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Газопровод низкого давления по ул. Кузнечная, ул. Колхозная, пер. Восточный, ул. Озерная, ул. Мусы </w:t>
            </w:r>
            <w:proofErr w:type="spellStart"/>
            <w:r>
              <w:rPr>
                <w:rFonts w:ascii="Calibri" w:hAnsi="Calibri" w:cs="Calibri"/>
              </w:rPr>
              <w:t>Джалиля</w:t>
            </w:r>
            <w:proofErr w:type="spellEnd"/>
            <w:r>
              <w:rPr>
                <w:rFonts w:ascii="Calibri" w:hAnsi="Calibri" w:cs="Calibri"/>
              </w:rPr>
              <w:t xml:space="preserve"> с. </w:t>
            </w:r>
            <w:proofErr w:type="spellStart"/>
            <w:r>
              <w:rPr>
                <w:rFonts w:ascii="Calibri" w:hAnsi="Calibri" w:cs="Calibri"/>
              </w:rPr>
              <w:t>Маляевка</w:t>
            </w:r>
            <w:proofErr w:type="spellEnd"/>
            <w:r>
              <w:rPr>
                <w:rFonts w:ascii="Calibri" w:hAnsi="Calibri" w:cs="Calibri"/>
              </w:rPr>
              <w:t>, Ленинский район, Волгоградская обл.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4318,3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3713,7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604,6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Газоснабжение х. </w:t>
            </w:r>
            <w:proofErr w:type="spellStart"/>
            <w:r>
              <w:rPr>
                <w:rFonts w:ascii="Calibri" w:hAnsi="Calibri" w:cs="Calibri"/>
              </w:rPr>
              <w:t>Сакарка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Паньшинского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4532,3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3897,8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634,5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3776,9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16813,4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11211,4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5602,0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15,5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сети фельдшерско-акушерских пунктов и (или) офисов врачей общей практики на сельских территориях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единица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Фельдшерско-акушерский пункт на 45 посещений в смену по адресу: с. Лемешкино Руднянского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единица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единица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20342,5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13798,5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6513,6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3776,9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24119,4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13798,5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10290,5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комплексного развития сельских территорий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проектов комплексного развития сельских территорий или сельских агломераций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630183,1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523107,9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85157,1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 проектов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192425,8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159297,9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25932,2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 проекта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983621,5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920623,0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48453,9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 проектов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983621,5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920623,0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48453,9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 проектов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983621,5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920623,0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48453,9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 проектов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3773473,4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3444274,8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256451,0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54429,0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 проектов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сельских поселений Алексеевского муниципального района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182517,0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151812,1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24713,6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124897,2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103779,4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16894,3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Приобретение транспортных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8803,6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1433,1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4.1.1.2.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Реконструкция водопровода в станице Алексеевская Алексеевского района Волгоградской области с прохождением государственной экспертизы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156117,3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129712,4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21116,0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124897,2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103779,4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16894,3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"Открытая плоскостная многофункциональная спортивная площадка" в станице </w:t>
            </w:r>
            <w:proofErr w:type="spellStart"/>
            <w:r>
              <w:rPr>
                <w:rFonts w:ascii="Calibri" w:hAnsi="Calibri" w:cs="Calibri"/>
              </w:rPr>
              <w:t>Аржановской</w:t>
            </w:r>
            <w:proofErr w:type="spellEnd"/>
            <w:r>
              <w:rPr>
                <w:rFonts w:ascii="Calibri" w:hAnsi="Calibri" w:cs="Calibri"/>
              </w:rPr>
              <w:t xml:space="preserve"> Алексеевского района Волгоградской области земельный участок N 359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3516,6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572,5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"Многофункциональная игровая площадка площадью 800 м</w:t>
            </w:r>
            <w:r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 с детским спортивно-оздоровительным комплексом" Волгоградская область, Алексеевский муниципальный </w:t>
            </w:r>
            <w:r>
              <w:rPr>
                <w:rFonts w:ascii="Calibri" w:hAnsi="Calibri" w:cs="Calibri"/>
              </w:rPr>
              <w:lastRenderedPageBreak/>
              <w:t>район, ст. Алексеевская, пер. Зеленый 1/1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6686,0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5555,5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904,4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Открытая плоскостная многофункциональная спортивная площадка в хуторе </w:t>
            </w:r>
            <w:proofErr w:type="spellStart"/>
            <w:r>
              <w:rPr>
                <w:rFonts w:ascii="Calibri" w:hAnsi="Calibri" w:cs="Calibri"/>
              </w:rPr>
              <w:t>Реченский</w:t>
            </w:r>
            <w:proofErr w:type="spellEnd"/>
            <w:r>
              <w:rPr>
                <w:rFonts w:ascii="Calibri" w:hAnsi="Calibri" w:cs="Calibri"/>
              </w:rPr>
              <w:t xml:space="preserve"> Алексеевского муниципального района Волгоградской области на земельном участке N 59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5084,5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4224,0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687,6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Комплексное развитие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52686,1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43706,7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7115,0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дома культуры в п. Новая Надежда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17694,0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14594,3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2375,8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Универсальная спортивная площадка по адресу: Волгоградская область </w:t>
            </w:r>
            <w:proofErr w:type="spellStart"/>
            <w:r>
              <w:rPr>
                <w:rFonts w:ascii="Calibri" w:hAnsi="Calibri" w:cs="Calibri"/>
              </w:rPr>
              <w:t>Городищенский</w:t>
            </w:r>
            <w:proofErr w:type="spellEnd"/>
            <w:r>
              <w:rPr>
                <w:rFonts w:ascii="Calibri" w:hAnsi="Calibri" w:cs="Calibri"/>
              </w:rPr>
              <w:t xml:space="preserve"> район, п. </w:t>
            </w:r>
            <w:proofErr w:type="spellStart"/>
            <w:r>
              <w:rPr>
                <w:rFonts w:ascii="Calibri" w:hAnsi="Calibri" w:cs="Calibri"/>
              </w:rPr>
              <w:t>Котлубань</w:t>
            </w:r>
            <w:proofErr w:type="spellEnd"/>
            <w:r>
              <w:rPr>
                <w:rFonts w:ascii="Calibri" w:hAnsi="Calibri" w:cs="Calibri"/>
              </w:rPr>
              <w:t xml:space="preserve"> вблизи квартала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3745,5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3029,2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493,1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Универсальная спортивная площадка вблизи ул. Ленина, 15а в пос. Каменный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3619,0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2924,0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476,0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4.1.2.4.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универсальной спортивной площадки по адресу: Волгоградская область, </w:t>
            </w:r>
            <w:proofErr w:type="spellStart"/>
            <w:r>
              <w:rPr>
                <w:rFonts w:ascii="Calibri" w:hAnsi="Calibri" w:cs="Calibri"/>
              </w:rPr>
              <w:t>Городищенский</w:t>
            </w:r>
            <w:proofErr w:type="spellEnd"/>
            <w:r>
              <w:rPr>
                <w:rFonts w:ascii="Calibri" w:hAnsi="Calibri" w:cs="Calibri"/>
              </w:rPr>
              <w:t xml:space="preserve"> район, х. </w:t>
            </w:r>
            <w:proofErr w:type="spellStart"/>
            <w:r>
              <w:rPr>
                <w:rFonts w:ascii="Calibri" w:hAnsi="Calibri" w:cs="Calibri"/>
              </w:rPr>
              <w:t>Песковатка</w:t>
            </w:r>
            <w:proofErr w:type="spellEnd"/>
            <w:r>
              <w:rPr>
                <w:rFonts w:ascii="Calibri" w:hAnsi="Calibri" w:cs="Calibri"/>
              </w:rPr>
              <w:t>, ул. Центральная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3855,6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508,0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Универсальная спортивная площадка по ул. Дружбы в п. Кузьмичи,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района,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5401,9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4488,5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730,7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Автономный источник теплоснабжения МКУ "</w:t>
            </w:r>
            <w:proofErr w:type="spellStart"/>
            <w:r>
              <w:rPr>
                <w:rFonts w:ascii="Calibri" w:hAnsi="Calibri" w:cs="Calibri"/>
              </w:rPr>
              <w:t>Карповский</w:t>
            </w:r>
            <w:proofErr w:type="spellEnd"/>
            <w:r>
              <w:rPr>
                <w:rFonts w:ascii="Calibri" w:hAnsi="Calibri" w:cs="Calibri"/>
              </w:rPr>
              <w:t xml:space="preserve"> центр культуры, спорта и библиотечного обслуживания населения", расположенного по адресу: Волгоградская область, </w:t>
            </w:r>
            <w:proofErr w:type="spellStart"/>
            <w:r>
              <w:rPr>
                <w:rFonts w:ascii="Calibri" w:hAnsi="Calibri" w:cs="Calibri"/>
              </w:rPr>
              <w:t>Городищенский</w:t>
            </w:r>
            <w:proofErr w:type="spellEnd"/>
            <w:r>
              <w:rPr>
                <w:rFonts w:ascii="Calibri" w:hAnsi="Calibri" w:cs="Calibri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</w:rPr>
              <w:t>Карповка</w:t>
            </w:r>
            <w:proofErr w:type="spellEnd"/>
            <w:r>
              <w:rPr>
                <w:rFonts w:ascii="Calibri" w:hAnsi="Calibri" w:cs="Calibri"/>
              </w:rPr>
              <w:t>, ул. 51 Гвардейской дивизии, 2А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2344,2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1906,3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4.1.2.7.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Офис врача общей практики в поселке Кузьмичи </w:t>
            </w:r>
            <w:proofErr w:type="spellStart"/>
            <w:r>
              <w:rPr>
                <w:rFonts w:ascii="Calibri" w:hAnsi="Calibri" w:cs="Calibri"/>
              </w:rPr>
              <w:t>Городищенского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16025,9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2221,1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Комплексное развитие Калачевского, </w:t>
            </w:r>
            <w:proofErr w:type="spellStart"/>
            <w:r>
              <w:rPr>
                <w:rFonts w:ascii="Calibri" w:hAnsi="Calibri" w:cs="Calibri"/>
              </w:rPr>
              <w:t>Логовского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Мариновского</w:t>
            </w:r>
            <w:proofErr w:type="spellEnd"/>
            <w:r>
              <w:rPr>
                <w:rFonts w:ascii="Calibri" w:hAnsi="Calibri" w:cs="Calibri"/>
              </w:rPr>
              <w:t xml:space="preserve"> поселений Калачевского муниципального района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82561,2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68861,2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11209,9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33702,0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27692,0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4508,0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4.1.3.1.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Плавательный бассейн в г. Калач-на-Дону Калачевского района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62032,2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51232,0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8340,1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33702,0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27692,0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4508,0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Офис врача общей практики в с. Мариновка Калачевского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15124,6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12998,6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2116,0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4.1.3.3.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Газификация ул. Железнодорожной в х. </w:t>
            </w:r>
            <w:proofErr w:type="spellStart"/>
            <w:r>
              <w:rPr>
                <w:rFonts w:ascii="Calibri" w:hAnsi="Calibri" w:cs="Calibri"/>
              </w:rPr>
              <w:t>Логовский</w:t>
            </w:r>
            <w:proofErr w:type="spellEnd"/>
            <w:r>
              <w:rPr>
                <w:rFonts w:ascii="Calibri" w:hAnsi="Calibri" w:cs="Calibri"/>
              </w:rPr>
              <w:t xml:space="preserve"> Калачевского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5404,4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4630,6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753,8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сельских поселений Котельниковского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18876,5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15826,8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2576,5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4.1.4.1.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Универсальная спортивная площадка по ул. </w:t>
            </w:r>
            <w:proofErr w:type="spellStart"/>
            <w:r>
              <w:rPr>
                <w:rFonts w:ascii="Calibri" w:hAnsi="Calibri" w:cs="Calibri"/>
              </w:rPr>
              <w:t>Зимовейская</w:t>
            </w:r>
            <w:proofErr w:type="spellEnd"/>
            <w:r>
              <w:rPr>
                <w:rFonts w:ascii="Calibri" w:hAnsi="Calibri" w:cs="Calibri"/>
              </w:rPr>
              <w:t>, 32 в ст. Пугачевская Котельниковского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5470,7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4537,4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738,6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4.1.4.2.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Универсальная спортивная площадка в х. Красноярский Котельниковского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5241,5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4.1.4.3.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Фельдшерско-акушерский пункт в ст. Пугачевская Котельниковского </w:t>
            </w:r>
            <w:r>
              <w:rPr>
                <w:rFonts w:ascii="Calibri" w:hAnsi="Calibri" w:cs="Calibri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8164,3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6942,5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1130,2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сельских территорий городского округа город Михайловка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64026,5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53175,9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8656,5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4.1.5.1.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котельной для отопления сельского дома культуры в х. Плотников-2 Михайловского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8224,3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6825,4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1111,1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4.1.5.2.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Универсальный спортивный зал в пос. Отрадное Михайловского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55802,2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46350,5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7545,4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сельских поселений Нехаевского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22156,2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19011,3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3094,9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4.1.6.1.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Внутрипоселковые</w:t>
            </w:r>
            <w:proofErr w:type="spellEnd"/>
            <w:r>
              <w:rPr>
                <w:rFonts w:ascii="Calibri" w:hAnsi="Calibri" w:cs="Calibri"/>
              </w:rPr>
              <w:t xml:space="preserve"> газопроводы в х. </w:t>
            </w:r>
            <w:proofErr w:type="spellStart"/>
            <w:r>
              <w:rPr>
                <w:rFonts w:ascii="Calibri" w:hAnsi="Calibri" w:cs="Calibri"/>
              </w:rPr>
              <w:t>Мазинский</w:t>
            </w:r>
            <w:proofErr w:type="spellEnd"/>
            <w:r>
              <w:rPr>
                <w:rFonts w:ascii="Calibri" w:hAnsi="Calibri" w:cs="Calibri"/>
              </w:rPr>
              <w:t xml:space="preserve"> Нехаевского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10365,9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8893,2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1447,7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4.1.6.2.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Внутрипоселковые</w:t>
            </w:r>
            <w:proofErr w:type="spellEnd"/>
            <w:r>
              <w:rPr>
                <w:rFonts w:ascii="Calibri" w:hAnsi="Calibri" w:cs="Calibri"/>
              </w:rPr>
              <w:t xml:space="preserve"> газопроводы в х. Соколовский Нехаевского </w:t>
            </w:r>
            <w:r>
              <w:rPr>
                <w:rFonts w:ascii="Calibri" w:hAnsi="Calibri" w:cs="Calibri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11790,3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10118,1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1647,2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спорта и культуры в п. Серп и Молот, Новониколаевского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8432,3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6982,0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1136,6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4.1.7.1.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Приобретение транспортных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2886,6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4.1.7.2.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Универсальная спортивная площадка по адресу: ул. Проезжая, 14 в п. Серп и Молот Новониколаевского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5545,7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4562,0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742,7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сельских поселений Октябрьского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4.1.8.1.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Универсальный спортивный зал в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Октябрьский Октябрьского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3984,4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4.1.9.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села Ольховка Ольховского района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81353,6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66959,9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10900,5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33826,6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27826,5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4529,9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4.1.9.1.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Приобретение транспортных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2425,0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2031,4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4.1.9.2.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Канализационная насосная станция, расположенная в Ольховском районе с. Ольховка, ул. Базарная, и очистные сооружения канализации, расположенные в Ольховском районе, с. Ольховка, ул. Октябрьская, 31 в Волгоградской области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78928,6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64928,5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10569,8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787,9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33826,6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27826,5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4529,9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337,7</w:t>
            </w:r>
          </w:p>
        </w:tc>
        <w:tc>
          <w:tcPr>
            <w:tcW w:w="1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Комплексное развитие поселка Красный Октябрь Палласовского муниципального района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112940,7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92787,6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15105,0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проект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4.1.10.1.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Приобретение транспортных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3214,0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2689,0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4.1.10.2.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Питьевой водопровод от действующих очистных сооружений Палласовского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109726,7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90098,6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14667,2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630183,1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523107,9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85157,1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18437,4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192425,8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159297,9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25932,2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983621,5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920623,0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48453,9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983621,5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920623,0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48453,9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983621,5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920623,0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48453,9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4708,4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3773473,4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3444274,8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256451,0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54429,0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Благоустройство сельских территорий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Поддержка общественно значимых проектов по благоустройству сельских территорий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370937,7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223304,5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36351,9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105717,2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130 единиц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380373,1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228984,6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37276,6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108406,3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133 единицы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396652,7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244338,1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33318,8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113046,0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139 единиц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94367,9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15362,2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 единиц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94367,9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15362,2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 единиц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94367,9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15362,2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107 единиц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1618494,9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979730,9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153033,9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106616,8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379113,3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723 единицы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370937,7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223304,5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36351,9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105717,2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380373,1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228984,6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37276,6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108406,3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396652,7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244338,1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33318,8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113046,0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94367,9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15362,2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94367,9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15362,2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156843,8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94367,9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15362,2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17314,6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1618494,9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979730,9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153033,9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106616,8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379113,3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284585,3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196844,8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87740,5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11,631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168785,2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83785,2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85000,0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5,563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177389,7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87389,7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90000,0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6,878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713891,0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374578,6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339312,4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25,332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194139,0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175861,0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485000,0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254479,5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230520,5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13,928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 по объектам: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"Самойловка (Саратовская область) - Елань - Преображенская - Новоаннинский - Алексеевская - </w:t>
            </w:r>
            <w:proofErr w:type="spellStart"/>
            <w:r>
              <w:rPr>
                <w:rFonts w:ascii="Calibri" w:hAnsi="Calibri" w:cs="Calibri"/>
              </w:rPr>
              <w:t>Кругловка</w:t>
            </w:r>
            <w:proofErr w:type="spellEnd"/>
            <w:r>
              <w:rPr>
                <w:rFonts w:ascii="Calibri" w:hAnsi="Calibri" w:cs="Calibri"/>
              </w:rPr>
              <w:t xml:space="preserve"> - Шумилинская (Ростовская область) (в границе Волгоградской области) к х. </w:t>
            </w:r>
            <w:proofErr w:type="spellStart"/>
            <w:r>
              <w:rPr>
                <w:rFonts w:ascii="Calibri" w:hAnsi="Calibri" w:cs="Calibri"/>
              </w:rPr>
              <w:lastRenderedPageBreak/>
              <w:t>Расстригин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Киквидзенском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161427,9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111658,1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49769,8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5,999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"Урюпинск - Дубовский - Алексеевская" к х. </w:t>
            </w:r>
            <w:proofErr w:type="spellStart"/>
            <w:r>
              <w:rPr>
                <w:rFonts w:ascii="Calibri" w:hAnsi="Calibri" w:cs="Calibri"/>
              </w:rPr>
              <w:t>Провоторовский</w:t>
            </w:r>
            <w:proofErr w:type="spellEnd"/>
            <w:r>
              <w:rPr>
                <w:rFonts w:ascii="Calibri" w:hAnsi="Calibri" w:cs="Calibri"/>
              </w:rPr>
              <w:t>" в Урюпинском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65727,0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45462,7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20264,3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3,465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</w:t>
            </w:r>
            <w:proofErr w:type="spellStart"/>
            <w:r>
              <w:rPr>
                <w:rFonts w:ascii="Calibri" w:hAnsi="Calibri" w:cs="Calibri"/>
              </w:rPr>
              <w:t>Ближнеосиновский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Свиридовский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Суровикинском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57430,4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39724,0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17706,4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2,167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"х. Буерак-Поповский - х. Хованский" в </w:t>
            </w:r>
            <w:proofErr w:type="spellStart"/>
            <w:r>
              <w:rPr>
                <w:rFonts w:ascii="Calibri" w:hAnsi="Calibri" w:cs="Calibri"/>
              </w:rPr>
              <w:t>Серафимовичском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168785,2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83785,2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85000,0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5,563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"Курганный - </w:t>
            </w:r>
            <w:proofErr w:type="spellStart"/>
            <w:r>
              <w:rPr>
                <w:rFonts w:ascii="Calibri" w:hAnsi="Calibri" w:cs="Calibri"/>
              </w:rPr>
              <w:t>Клетская</w:t>
            </w:r>
            <w:proofErr w:type="spellEnd"/>
            <w:r>
              <w:rPr>
                <w:rFonts w:ascii="Calibri" w:hAnsi="Calibri" w:cs="Calibri"/>
              </w:rPr>
              <w:t xml:space="preserve">" к х. Казачий" в </w:t>
            </w:r>
            <w:proofErr w:type="spellStart"/>
            <w:r>
              <w:rPr>
                <w:rFonts w:ascii="Calibri" w:hAnsi="Calibri" w:cs="Calibri"/>
              </w:rPr>
              <w:t>Клетском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45325,5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46674,5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3,678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</w:t>
            </w:r>
            <w:r>
              <w:rPr>
                <w:rFonts w:ascii="Calibri" w:hAnsi="Calibri" w:cs="Calibri"/>
              </w:rPr>
              <w:lastRenderedPageBreak/>
              <w:t xml:space="preserve">автомобильной дороги "Жирновск - Рудня - Вязовка - Михайловка - Кумылженская - Вешенская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Сарычевский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Кумылженском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85389,7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42064,2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43325,5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3,2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"Краснянский - </w:t>
            </w:r>
            <w:proofErr w:type="spellStart"/>
            <w:r>
              <w:rPr>
                <w:rFonts w:ascii="Calibri" w:hAnsi="Calibri" w:cs="Calibri"/>
              </w:rPr>
              <w:t>Скуришенская</w:t>
            </w:r>
            <w:proofErr w:type="spellEnd"/>
            <w:r>
              <w:rPr>
                <w:rFonts w:ascii="Calibri" w:hAnsi="Calibri" w:cs="Calibri"/>
              </w:rPr>
              <w:t xml:space="preserve">" к х. </w:t>
            </w:r>
            <w:proofErr w:type="spellStart"/>
            <w:r>
              <w:rPr>
                <w:rFonts w:ascii="Calibri" w:hAnsi="Calibri" w:cs="Calibri"/>
              </w:rPr>
              <w:t>Чиганаки</w:t>
            </w:r>
            <w:proofErr w:type="spellEnd"/>
            <w:r>
              <w:rPr>
                <w:rFonts w:ascii="Calibri" w:hAnsi="Calibri" w:cs="Calibri"/>
              </w:rPr>
              <w:t xml:space="preserve"> 1-е" в </w:t>
            </w:r>
            <w:proofErr w:type="spellStart"/>
            <w:r>
              <w:rPr>
                <w:rFonts w:ascii="Calibri" w:hAnsi="Calibri" w:cs="Calibri"/>
              </w:rPr>
              <w:t>Кумылженском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14166,9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12833,1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0,9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</w:t>
            </w:r>
            <w:proofErr w:type="spellStart"/>
            <w:r>
              <w:rPr>
                <w:rFonts w:ascii="Calibri" w:hAnsi="Calibri" w:cs="Calibri"/>
              </w:rPr>
              <w:t>ст-ца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Нехаевская</w:t>
            </w:r>
            <w:proofErr w:type="spellEnd"/>
            <w:r>
              <w:rPr>
                <w:rFonts w:ascii="Calibri" w:hAnsi="Calibri" w:cs="Calibri"/>
              </w:rPr>
              <w:t xml:space="preserve"> - х. Лобачевский - х. </w:t>
            </w:r>
            <w:proofErr w:type="spellStart"/>
            <w:r>
              <w:rPr>
                <w:rFonts w:ascii="Calibri" w:hAnsi="Calibri" w:cs="Calibri"/>
              </w:rPr>
              <w:t>Авраамовский</w:t>
            </w:r>
            <w:proofErr w:type="spellEnd"/>
            <w:r>
              <w:rPr>
                <w:rFonts w:ascii="Calibri" w:hAnsi="Calibri" w:cs="Calibri"/>
              </w:rPr>
              <w:t xml:space="preserve">" (от </w:t>
            </w:r>
            <w:proofErr w:type="spellStart"/>
            <w:r>
              <w:rPr>
                <w:rFonts w:ascii="Calibri" w:hAnsi="Calibri" w:cs="Calibri"/>
              </w:rPr>
              <w:t>ст-цы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Нехаевская</w:t>
            </w:r>
            <w:proofErr w:type="spellEnd"/>
            <w:r>
              <w:rPr>
                <w:rFonts w:ascii="Calibri" w:hAnsi="Calibri" w:cs="Calibri"/>
              </w:rPr>
              <w:t xml:space="preserve"> до х. Лобачевский) в Нехаевском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89199,0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80801,0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6,032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"Верхний Еруслан - </w:t>
            </w:r>
            <w:proofErr w:type="spellStart"/>
            <w:r>
              <w:rPr>
                <w:rFonts w:ascii="Calibri" w:hAnsi="Calibri" w:cs="Calibri"/>
              </w:rPr>
              <w:t>Салтово</w:t>
            </w:r>
            <w:proofErr w:type="spellEnd"/>
            <w:r>
              <w:rPr>
                <w:rFonts w:ascii="Calibri" w:hAnsi="Calibri" w:cs="Calibri"/>
              </w:rPr>
              <w:t xml:space="preserve">" к с. </w:t>
            </w:r>
            <w:proofErr w:type="spellStart"/>
            <w:r>
              <w:rPr>
                <w:rFonts w:ascii="Calibri" w:hAnsi="Calibri" w:cs="Calibri"/>
              </w:rPr>
              <w:t>Лятошинка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Старополтавском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78705,0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71295,0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5,3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</w:t>
            </w:r>
            <w:r>
              <w:rPr>
                <w:rFonts w:ascii="Calibri" w:hAnsi="Calibri" w:cs="Calibri"/>
              </w:rPr>
              <w:lastRenderedPageBreak/>
              <w:t xml:space="preserve">"Жирновск - Рудня - Вязовка - Михайловка - Кумылженская - Вешенская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Алявы</w:t>
            </w:r>
            <w:proofErr w:type="spellEnd"/>
            <w:r>
              <w:rPr>
                <w:rFonts w:ascii="Calibri" w:hAnsi="Calibri" w:cs="Calibri"/>
              </w:rPr>
              <w:t>" км 3+000 - км 6+800 в Еланском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68211,0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61789,0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4,7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6.1.11.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"Жирновск - Рудня - Вязовка - Михайловка - Кумылженская - Вешенская (Ростовская область)" к с. </w:t>
            </w:r>
            <w:proofErr w:type="spellStart"/>
            <w:r>
              <w:rPr>
                <w:rFonts w:ascii="Calibri" w:hAnsi="Calibri" w:cs="Calibri"/>
              </w:rPr>
              <w:t>Тарапатино</w:t>
            </w:r>
            <w:proofErr w:type="spellEnd"/>
            <w:r>
              <w:rPr>
                <w:rFonts w:ascii="Calibri" w:hAnsi="Calibri" w:cs="Calibri"/>
              </w:rPr>
              <w:t>" в Жирновском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236891,0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124296,7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112594,3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8,4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"Самойловка (Саратовская область) - Елань - Преображенская - Новоаннинский - Алексеевская - </w:t>
            </w:r>
            <w:proofErr w:type="spellStart"/>
            <w:r>
              <w:rPr>
                <w:rFonts w:ascii="Calibri" w:hAnsi="Calibri" w:cs="Calibri"/>
              </w:rPr>
              <w:t>Кругловка</w:t>
            </w:r>
            <w:proofErr w:type="spellEnd"/>
            <w:r>
              <w:rPr>
                <w:rFonts w:ascii="Calibri" w:hAnsi="Calibri" w:cs="Calibri"/>
              </w:rPr>
              <w:t xml:space="preserve"> - Шумилинская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Таволжанский</w:t>
            </w:r>
            <w:proofErr w:type="spellEnd"/>
            <w:r>
              <w:rPr>
                <w:rFonts w:ascii="Calibri" w:hAnsi="Calibri" w:cs="Calibri"/>
              </w:rPr>
              <w:t>" в Новоаннинском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167382,0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87825,3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79556,7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4,614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"ст. Нижний Чир - х. </w:t>
            </w:r>
            <w:proofErr w:type="spellStart"/>
            <w:r>
              <w:rPr>
                <w:rFonts w:ascii="Calibri" w:hAnsi="Calibri" w:cs="Calibri"/>
              </w:rPr>
              <w:t>Ближнеподгорский</w:t>
            </w:r>
            <w:proofErr w:type="spellEnd"/>
            <w:r>
              <w:rPr>
                <w:rFonts w:ascii="Calibri" w:hAnsi="Calibri" w:cs="Calibri"/>
              </w:rPr>
              <w:t xml:space="preserve"> - х. </w:t>
            </w:r>
            <w:proofErr w:type="spellStart"/>
            <w:r>
              <w:rPr>
                <w:rFonts w:ascii="Calibri" w:hAnsi="Calibri" w:cs="Calibri"/>
              </w:rPr>
              <w:lastRenderedPageBreak/>
              <w:t>Ближнемельничный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Суровикинском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области, 1 этап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202618,0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106313,7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96304,3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5,386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6.1.14.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"Волгоград - Октябрьский - Котельниково - Зимовники - Сальск" к с. Каменка" в Октябрьском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53519,4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48480,6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2,928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</w:t>
            </w:r>
            <w:proofErr w:type="spellStart"/>
            <w:r>
              <w:rPr>
                <w:rFonts w:ascii="Calibri" w:hAnsi="Calibri" w:cs="Calibri"/>
              </w:rPr>
              <w:t>Иловатка</w:t>
            </w:r>
            <w:proofErr w:type="spellEnd"/>
            <w:r>
              <w:rPr>
                <w:rFonts w:ascii="Calibri" w:hAnsi="Calibri" w:cs="Calibri"/>
              </w:rPr>
              <w:t xml:space="preserve"> (10 км) - Старая Полтавка - Гмелинка - Палласовка - Николаевск" к с. Песчанка в </w:t>
            </w:r>
            <w:proofErr w:type="spellStart"/>
            <w:r>
              <w:rPr>
                <w:rFonts w:ascii="Calibri" w:hAnsi="Calibri" w:cs="Calibri"/>
              </w:rPr>
              <w:t>Старополтавском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91822,5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83177,5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"х. </w:t>
            </w:r>
            <w:proofErr w:type="spellStart"/>
            <w:r>
              <w:rPr>
                <w:rFonts w:ascii="Calibri" w:hAnsi="Calibri" w:cs="Calibri"/>
              </w:rPr>
              <w:t>Самолшинский</w:t>
            </w:r>
            <w:proofErr w:type="spellEnd"/>
            <w:r>
              <w:rPr>
                <w:rFonts w:ascii="Calibri" w:hAnsi="Calibri" w:cs="Calibri"/>
              </w:rPr>
              <w:t xml:space="preserve"> - х. </w:t>
            </w:r>
            <w:proofErr w:type="spellStart"/>
            <w:r>
              <w:rPr>
                <w:rFonts w:ascii="Calibri" w:hAnsi="Calibri" w:cs="Calibri"/>
              </w:rPr>
              <w:t>Гущинский</w:t>
            </w:r>
            <w:proofErr w:type="spellEnd"/>
            <w:r>
              <w:rPr>
                <w:rFonts w:ascii="Calibri" w:hAnsi="Calibri" w:cs="Calibri"/>
              </w:rPr>
              <w:t>" в Алексеевском муниципальном районе Волгоградской области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109137,6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98862,4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6,0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2199651,2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1191216,8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1008434,4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73,332 километра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Проектно-изыскательские работы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основному мероприятию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284585,3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196844,8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87740,5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168785,2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83785,2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85000,0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177389,7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87389,7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90000,0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713891,0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374578,6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339312,4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194139,0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175861,0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485000,0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254479,5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230520,5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2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2199651,2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1191216,8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1008434,4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</w:tbl>
    <w:p w:rsidR="003C077D" w:rsidRDefault="003C077D" w:rsidP="003C077D">
      <w:pPr>
        <w:sectPr w:rsidR="003C0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7" w:name="P4552"/>
      <w:bookmarkEnd w:id="7"/>
      <w:r>
        <w:rPr>
          <w:rFonts w:ascii="Calibri" w:hAnsi="Calibri" w:cs="Calibri"/>
          <w:b/>
        </w:rPr>
        <w:t>РЕСУРСНОЕ ОБЕСПЕЧЕНИЕ ГОСУДАРСТВЕННОЙ ПРОГРАММЫ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ВОЛГОГРАДСКОЙ ОБЛАСТИ "КОМПЛЕКСНОЕ РАЗВИТИЕ СЕЛЬСКИХ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ТЕРРИТОРИЙ" ЗА СЧЕТ СРЕДСТВ, ПРИВЛЕЧЕННЫХ ИЗ РАЗЛИЧНЫХ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ИСТОЧНИКОВ ФИНАНСИРОВАНИЯ, С РАСПРЕДЕЛЕНИЕМ ПО ГЛАВНЫМ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РАСПОРЯДИТЕЛЯМ СРЕДСТВ ОБЛАСТНОГО БЮДЖЕТА</w:t>
      </w:r>
    </w:p>
    <w:p w:rsidR="003C077D" w:rsidRDefault="003C077D" w:rsidP="003C077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 от 20.02.2020 N 75-п)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3"/>
        <w:gridCol w:w="850"/>
        <w:gridCol w:w="3118"/>
        <w:gridCol w:w="1531"/>
        <w:gridCol w:w="1424"/>
        <w:gridCol w:w="1400"/>
        <w:gridCol w:w="1260"/>
        <w:gridCol w:w="1540"/>
      </w:tblGrid>
      <w:tr w:rsidR="003C077D" w:rsidTr="00996193">
        <w:tc>
          <w:tcPr>
            <w:tcW w:w="2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государственной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Год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ответственного исполнителя, соисполнителя государственной программы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Объемы и источники финансирования (тыс. рублей)</w:t>
            </w:r>
          </w:p>
        </w:tc>
      </w:tr>
      <w:tr w:rsidR="003C077D" w:rsidTr="00996193">
        <w:tc>
          <w:tcPr>
            <w:tcW w:w="295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3C077D" w:rsidTr="00996193">
        <w:tc>
          <w:tcPr>
            <w:tcW w:w="295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</w:tr>
      <w:tr w:rsidR="003C077D" w:rsidTr="00996193"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C077D" w:rsidTr="00996193">
        <w:tblPrEx>
          <w:tblBorders>
            <w:insideV w:val="none" w:sz="0" w:space="0" w:color="auto"/>
          </w:tblBorders>
        </w:tblPrEx>
        <w:tc>
          <w:tcPr>
            <w:tcW w:w="29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программа Волгоградской области "Комплексное развитие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комитет сельского хозяйства Волгоградской области, комитет культуры Волгоградской области, </w:t>
            </w:r>
            <w:r>
              <w:rPr>
                <w:rFonts w:ascii="Calibri" w:hAnsi="Calibri" w:cs="Calibri"/>
              </w:rPr>
              <w:lastRenderedPageBreak/>
              <w:t>комитет транспорта и дорожного хозяйства Волгоградской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509833,0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163328,0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226394,0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111686,0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945576,7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327527,9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524840,4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19448,2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73760,2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851410,0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341534,6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444563,0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14536,9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50775,5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851386,5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373103,7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413679,9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44410,5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1195013,9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614447,2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481915,5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43472,8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55178,4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641609,1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274889,2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230353,5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19372,3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116994,1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1328033,4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969263,9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217750,5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24031,9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116987,1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762206,7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481182,1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153469,5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12188,6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115366,5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638406,0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370349,2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128585,4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5949,8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133521,6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2207954,8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1633738,3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439284,9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1864063,8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1453298,7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275833,5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1979063,8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1513639,2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330493,0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13774557,7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8516302,0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3867163,1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337543,0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1053549,6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сельского хозяйства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509833,0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163328,0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226394,0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8425,0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111686,0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504659,4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166925,0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244526,0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19448,2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73760,2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302119,7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122240,1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114567,2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14536,9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50775,5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316454,7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104273,3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17770,9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44410,5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371357,5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210541,0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85355,3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20282,8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55178,4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348527,8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142049,1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80712,3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8772,3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116994,1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1043448,1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772419,1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24031,9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116987,1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593421,5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397396,9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68469,5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12188,6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115366,5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461016,3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282959,5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38585,4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5949,8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133521,6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1494063,8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1259159,7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99972,5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1494063,8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1259159,7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99972,5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1494063,8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1259159,7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99972,5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56641,7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78289,9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2014 - 2025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8933029,4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6139611,1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1438537,2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301331,5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1053549,6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культуры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2014 - 2025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440917,3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160602,9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280314,4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549290,3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219294,5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329995,8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534931,8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268830,4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263679,9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823656,4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403906,2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396560,2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23190,0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293081,3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132840,1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149641,2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284585,3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196844,8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87740,5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168785,2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83785,2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177389,7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87389,7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90000,0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713891,0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374578,6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339312,4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370000,0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194139,0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175861,0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485000,0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254479,5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230520,5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2014 - 2025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4841528,3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2376690,9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2428625,9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36211,5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C077D" w:rsidRDefault="003C077D" w:rsidP="003C077D">
      <w:pPr>
        <w:sectPr w:rsidR="003C07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8" w:name="P4917"/>
      <w:bookmarkEnd w:id="8"/>
      <w:r>
        <w:rPr>
          <w:rFonts w:ascii="Calibri" w:hAnsi="Calibri" w:cs="Calibri"/>
          <w:b/>
        </w:rPr>
        <w:t>ПОРЯДОК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И РАСПРЕДЕЛЕНИЯ СУБСИДИЙ ИЗ ОБЛАСТНОГО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БЮДЖЕТА БЮДЖЕТАМ МУНИЦИПАЛЬНЫХ ОБРАЗОВАНИЙ ВОЛГОГРАДСКОЙ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НА КОМПЛЕКСНОЕ ОБУСТРОЙСТВО ОБЪЕКТАМИ СОЦИАЛЬНОЙ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ИНЖЕНЕРНОЙ ИНФРАСТРУКТУРЫ НАСЕЛЕННЫХ ПУНКТОВ,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РАСПОЛОЖЕННЫХ В СЕЛЬСКОЙ МЕСТНОСТИ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20.02.2020 N 75-п;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 от 14.09.2020 N 534-п)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предоставления и распределения субсидий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 (далее именуются - субсидии).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целях настоящего Порядка используются следующие понятия: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сельская территория - применяется в значении, определенном </w:t>
      </w:r>
      <w:hyperlink w:anchor="P171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государственной программы Волгоградской области "Комплексное развитие сельских территорий";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инвестиционный проект - применяется в значении, определенном в </w:t>
      </w:r>
      <w:hyperlink r:id="rId86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приведенных в приложении 8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Субсидии предоставляются бюджетам муниципальных районов (городских округов) Волгоградской области (далее именуются - муниципальные образования), объекты водоснабжения которых прошли конкурсный отбор в порядке, определенном приказом комитета сельского хозяйства Волгоградской области (далее именуется - Комитет).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bookmarkStart w:id="9" w:name="P4933"/>
      <w:bookmarkEnd w:id="9"/>
      <w:r>
        <w:rPr>
          <w:rFonts w:ascii="Calibri" w:hAnsi="Calibri" w:cs="Calibri"/>
        </w:rPr>
        <w:t xml:space="preserve">4. Субсидии предоставляются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образований, предусматривающих мероприятия по развитию водоснабжения (строительство и реконструкция локальных водопроводов) на сельских территориях, на которых реализуются инвестиционные проекты в сфере агропромышленного комплекса.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Субсидии предоставляются на конкурсной основе.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Главным распорядителем средств областного бюджета, направляемых на выплату субсидий, является Комитет.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Субсидии предоставляются за счет собственных средств областного бюджета, а также за счет средств областного бюджета, источником финансового обеспечения которых является субсидия из федерального бюджета на развитие инженерной инфраструктуры на сельских территориях, на которых реализуются инвестиционные проекты в сфере агропромышленного комплекса, в пределах бюджетных ассигнований и лимитов бюджетных обязательств, доведенных Комитету на цели, предусмотренные </w:t>
      </w:r>
      <w:hyperlink w:anchor="P493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Условиями предоставления субсидий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муниципальных правовых актов, утверждающих перечень мероприятий,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предоставляются субсидии;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из которых объем собственных средств составляет не менее 1 процента;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заключение между Комитетом и администрацией муниципального образования соглашения о предоставлении субсидии (далее именуется - Соглашение) в государственной интегрированной информационной системе управления общественными финансами "Электронный бюджет" по форме в соответствии с </w:t>
      </w:r>
      <w:hyperlink r:id="rId88" w:history="1">
        <w:r>
          <w:rPr>
            <w:rFonts w:ascii="Calibri" w:hAnsi="Calibri" w:cs="Calibri"/>
            <w:color w:val="0000FF"/>
          </w:rPr>
          <w:t>подпунктом л(1) пункта 10</w:t>
        </w:r>
      </w:hyperlink>
      <w:r>
        <w:rPr>
          <w:rFonts w:ascii="Calibri" w:hAnsi="Calibri" w:cs="Calibri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обязательство муниципального образования по соблюдению графика выполнения мероприятий по строительству (реконструкции) объектов капитального строительства в пределах установленной стоимости строительства (реконструкции);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обязательство об использовании экономически эффективной проектной документации повторного использования (при наличии такой документации);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обязательство об установлении в договоре (муниципальном контракте) о выполнении работ по строительству, реконструкции и капитальному ремонту объектов капитального строительства,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предоставляются субсидии, авансовых платежей в размере, не превышающем 30 процентов суммы соответствующего договора (муниципального контракта), но не более лимитов бюджетных обязательств, доведенных до получателя средств местного бюджета на соответствующий финансовый год;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предоставления в 2020 году из областного бюджета бюджету муниципального образования субсидии, источником финансового обеспечения которой являются в том числе средства федерального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муниципального образования, возникающих из договоров (муниципальных контрактов) о выполнении работ по строительству, реконструкции и капитальному ремонту объектов капитального строительства муниципальной собственности, - обязательство муниципального образования по установлению в указанных договорах (муниципальных контрактах), заключаемых в 2020 году, авансовых платежей в размере, не превышающем 50 процентов суммы соответствующего договора (муниципального контракта), если иные предельные размеры авансовых платежей, превышающие указанный размер, для таких договоров (муниципальных контрактов) не установлены нормативными правовыми актами Правительства Российской Федерации;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достижение муниципальным образованием до 31 декабря года предоставления субсидии результата использования субсидии;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муниципальным образованием отчета о достижении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определяется Комитетом по следующей формуле: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Сn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Y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>, где: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реализацию мероприятий, предусмотренных </w:t>
      </w:r>
      <w:hyperlink w:anchor="P493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Cn</w:t>
      </w:r>
      <w:proofErr w:type="spellEnd"/>
      <w:r>
        <w:rPr>
          <w:rFonts w:ascii="Calibri" w:hAnsi="Calibri" w:cs="Calibri"/>
        </w:rPr>
        <w:t xml:space="preserve"> - стоимость работ по строительству и реконструкции объектов капитального строительства, определяемая в соответствии с </w:t>
      </w:r>
      <w:hyperlink r:id="rId9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стоимости строительной продукции на территории Российской Федерации, утвержденной и введенной в действие постановлением Государственного комитета Российской Федерации по строительству и жилищно-коммунальному комплексу от 05 марта 2004 г. N 15/1, согласно проектной документации, получившей положительное заключение государственной экспертизы по проверке достоверности определения сметной стоимости в соответствии с законодательством;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Y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из областного бюджета равный 99 процентам.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не может превышать размера потребности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в текущем финансовом году в средствах на цели, указанные в </w:t>
      </w:r>
      <w:hyperlink w:anchor="P493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уменьшенного на объем бюджетных ассигнований, предусмотренных в местном бюджете на эти цели, источником финансового обеспечения которых являются средства местного бюджета.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 ассигнований местного бюджета на финансовое обеспечение расходного обязательства муниципального образования, </w:t>
      </w:r>
      <w:proofErr w:type="spellStart"/>
      <w:r>
        <w:rPr>
          <w:rFonts w:ascii="Calibri" w:hAnsi="Calibri" w:cs="Calibri"/>
        </w:rPr>
        <w:t>софинансируемого</w:t>
      </w:r>
      <w:proofErr w:type="spellEnd"/>
      <w:r>
        <w:rPr>
          <w:rFonts w:ascii="Calibri" w:hAnsi="Calibri" w:cs="Calibri"/>
        </w:rPr>
        <w:t xml:space="preserve"> за счет субсидии, может быть увеличен в одностороннем порядке со стороны муниципального образования, что не влечет обязательств Волгоградской области по увеличению объема субсидии, предоставляемой местному бюджету.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Перечисление субсидий муниципальным образованиям осуществляется в течение текущего финансового года в установленном для исполнения областного бюджета порядке.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Орган местного самоуправления муниципального образования учитывает полученную субсидию в доходах местного бюджета.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Уполномоченный орган местного самоуправления муниципального образования представляет в Комитет в электронном виде и на бумажном носителе по формам, утвержденным Комитетом: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позднее 5-го числа месяца, следующего за отчетным кварталом, - отчет о расходах местного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отчет о выполнении графика выполнения мероприятий по строительству (реконструкции) объектов капитального строительства в пределах установленной стоимости строительства (реконструкции), а также в произвольной форме пояснительную записку о ходе выполнения мероприятий;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позднее 15 января года, следующего за годом, в котором получена субсидия, - отчет о достижении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Результатом использования субсидии является ввод в действие объектов инженерного обустройства (локальных водопроводов). Значение результата использования субсидии устанавливается в Соглашении.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Оценка эффективности использования субсидии осуществляется Комитетом на основании отчета о расходах местного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и отчета о достижении значения результата использования субсидии, представленных уполномоченным органом муниципального образования, </w:t>
      </w:r>
      <w:proofErr w:type="gramStart"/>
      <w:r>
        <w:rPr>
          <w:rFonts w:ascii="Calibri" w:hAnsi="Calibri" w:cs="Calibri"/>
        </w:rPr>
        <w:t>путем сравнения</w:t>
      </w:r>
      <w:proofErr w:type="gramEnd"/>
      <w:r>
        <w:rPr>
          <w:rFonts w:ascii="Calibri" w:hAnsi="Calibri" w:cs="Calibri"/>
        </w:rPr>
        <w:t xml:space="preserve"> установленного Соглашением и фактически достигнутого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Не использованный по состоянию на 01 января финансового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</w:t>
      </w:r>
      <w:hyperlink r:id="rId9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Порядок и условия возврата средств из местного бюджета в областной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установлены </w:t>
      </w:r>
      <w:hyperlink r:id="rId9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формирования, предоставления и распределения субсидий из областного бюджета бюджетам муниципальных образований Волгоградской области, утвержденными постановлением Администрации Волгоградской области от 28 декабря 2019 г. N 692-п "О формировании, предоставлении и распределении субсидий из областного бюджета бюджетам муниципальных образований Волгоградской области".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17 - 19. Исключены с 14.09.2020. - </w:t>
      </w:r>
      <w:hyperlink r:id="rId10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Субсидии носят целевой характер и не могут быть использованы на иные цели.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Ответственность за достоверность предоставляемых Комитету сведений возлагается на уполномоченный орган местного самоуправления муниципального образования.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Контроль за целевым использованием субсидий осуществляется в соответствии с действующим законодательством.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10" w:name="P4990"/>
      <w:bookmarkEnd w:id="10"/>
      <w:r>
        <w:rPr>
          <w:rFonts w:ascii="Calibri" w:hAnsi="Calibri" w:cs="Calibri"/>
          <w:b/>
        </w:rPr>
        <w:t>ПОРЯДОК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И РАСПРЕДЕЛЕНИЯ СУБСИДИЙ ИЗ ОБЛАСТНОГО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БЮДЖЕТА БЮДЖЕТАМ МУНИЦИПАЛЬНЫХ ОБРАЗОВАНИЙ ВОЛГОГРАДСКОЙ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НА РЕАЛИЗАЦИЮ ПРОЕКТОВ КОМПЛЕКСНОГО РАЗВИТИЯ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СЕЛЬСКИХ ТЕРРИТОРИЙ ИЛИ СЕЛЬСКИХ АГЛОМЕРАЦИЙ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20.02.2020 N 75-п;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 от 14.09.2020 N 534-п)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предоставления и распределения субсидий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 (далее именуются - субсидии).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целях настоящего Порядка используются следующие понятия: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сельская территория, сельская агломерация - применяются в значениях, определенных </w:t>
      </w:r>
      <w:hyperlink w:anchor="P171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государственной программы Волгоградской области "Комплексное развитие сельских территорий";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- применяется в значении, определенном в </w:t>
      </w:r>
      <w:hyperlink r:id="rId103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территорий, приведенных в приложении 11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Субсидии предоставляются бюджетам муниципальных районов (городских округов) Волгоградской области (далее именуются - муниципальные образования), на территории которых запланированы к реализации проекты, включенные в перечень проектов, отобранных для субсидирования Министерством сельского хозяйства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bookmarkStart w:id="11" w:name="P5005"/>
      <w:bookmarkEnd w:id="11"/>
      <w:r>
        <w:rPr>
          <w:rFonts w:ascii="Calibri" w:hAnsi="Calibri" w:cs="Calibri"/>
        </w:rPr>
        <w:t xml:space="preserve">4. Субсидии предоставляются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образований, возникающих при реализации проектов по мероприятиям, направленным: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bookmarkStart w:id="12" w:name="P5006"/>
      <w:bookmarkEnd w:id="12"/>
      <w:r>
        <w:rPr>
          <w:rFonts w:ascii="Calibri" w:hAnsi="Calibri" w:cs="Calibri"/>
        </w:rPr>
        <w:t>1) на создание, строительство, реконструкцию (модернизацию),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дошкольных образовательных организаций;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общеобразовательных организаций;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организаций дополнительного образования;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медицинских организаций (за исключением больниц);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организаций культурно-досугового типа;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физкультурно-спортивных организаций;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муниципальных организаций социального обслуживания;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 строительство объектов, предназначенных для размещения в них организаций народных художественных промыслов;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на реконструкцию (модернизацию), капитальный ремонт объектов ремесленной деятельности, объектов туризма, объектов, имеющих туристический потенциал, находящихся в муниципальной собственности;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на приобретение транспортных средств (не бывших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P5006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автобусов;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санитарных автомобилей (автомобилей скорой помощи класса "А", оснащенных необходимым оборудованием);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комплексов передвижных медицинских на колесных транспортных средствах со стандартным оснащением для оказания первичной медико-санитарной помощи и проведения профилактического медицинского осмотра;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на приобретение оборудования (не бывшего в употреблении или эксплуатации) для обеспечения функционирования существующих или создаваемых в рамках проекта объектов, перечисленных в </w:t>
      </w:r>
      <w:hyperlink w:anchor="P5006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на строительство, реконструкцию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на строительство </w:t>
      </w:r>
      <w:proofErr w:type="spellStart"/>
      <w:r>
        <w:rPr>
          <w:rFonts w:ascii="Calibri" w:hAnsi="Calibri" w:cs="Calibri"/>
        </w:rPr>
        <w:t>блочно</w:t>
      </w:r>
      <w:proofErr w:type="spellEnd"/>
      <w:r>
        <w:rPr>
          <w:rFonts w:ascii="Calibri" w:hAnsi="Calibri" w:cs="Calibri"/>
        </w:rPr>
        <w:t>-модульных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реконструкцию тепловых сетей (за исключением котельных);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на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на строительство, приобретение и монтаж газо-поршневых установок, газгольдеров, сетей электропередачи внутри муниципального образования;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на строительство, реконструкцию и капитальный ремонт электрических сетей уличного освещения, установку электрооборудования для уличного освещения (в том числе с использованием энергосберегающих технологий);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на строительство и оборудование автономных и возобновляемых источников энергии с применением технологий энергосбережения;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на развитие телекоммуникаций [строительство (прокладку)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Интернет] объектов жилого и нежилого фонда.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Субсидии предоставляются на конкурсной основе.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Главным распорядителем средств областного бюджета, направляемых на выплату субсидий, является комитет сельского хозяйства Волгоградской области (далее именуется - Комитет).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Субсидии предоставляются за счет собственных средств областного бюджета, а также за счет средств областного бюджета, источником финансового обеспечения которых является субсидия из федерального бюджета на обеспечение комплексного развития сельских территорий в рамках ведомственной целевой программы "Современный облик сельских территорий" направления (подпрограммы) "Создание и развитие инфраструктуры на сельских территориях" государственной </w:t>
      </w:r>
      <w:hyperlink r:id="rId10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696, в пределах бюджетных ассигнований и лимитов бюджетных обязательств, доведенных Комитету на цели, предусмотренные </w:t>
      </w:r>
      <w:hyperlink w:anchor="P500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Условиями предоставления субсидии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муниципальных правовых актов, утверждающих перечень мероприятий,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предоставляются субсидии;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из которых объем собственных средств муниципального образования для объектов капитального строительства (объектов недвижимого имущества) составляет не менее 3,38 процента, а для мероприятий, не относящихся к объектам капитального строительства, - не менее 1,53 процента;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заключение между Комитетом и администрацией муниципального образования соглашения о предоставлении субсидии (далее именуется - Соглашение) в государственной интегрированной информационной системе управления общественными финансами "Электронный бюджет" по форме в соответствии с </w:t>
      </w:r>
      <w:hyperlink r:id="rId106" w:history="1">
        <w:r>
          <w:rPr>
            <w:rFonts w:ascii="Calibri" w:hAnsi="Calibri" w:cs="Calibri"/>
            <w:color w:val="0000FF"/>
          </w:rPr>
          <w:t>подпунктом л(1) пункта 10</w:t>
        </w:r>
      </w:hyperlink>
      <w:r>
        <w:rPr>
          <w:rFonts w:ascii="Calibri" w:hAnsi="Calibri" w:cs="Calibri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обязательство муниципального образования по соблюдению графика выполнения мероприятий по строительству (реконструкции) объектов капитального строительства в пределах установленной стоимости строительства (реконструкции);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обязательство об использовании экономически эффективной проектной документации повторного использования (при наличии такой документации);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обязательство об установлении в договоре (муниципальном контракте) о выполнении работ по строительству, реконструкции и капитальному ремонту объектов капитального строительства,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предоставляются субсидии, авансовых платежей в размере, не превышающем 30 процентов суммы соответствующего договора (муниципального контракта), но не более лимитов бюджетных обязательств, доведенных до получателя средств местного бюджета на соответствующий финансовый год;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предоставления в 2020 году из областного бюджета бюджету муниципального образования субсидии, источником финансового обеспечения которой являются в том числе средства федерального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муниципального образования, возникающих из договоров (муниципальных контрактов) о выполнении работ по строительству, реконструкции и капитальному ремонту объектов капитального строительства муниципальной собственности, - обязательство муниципального образования по установлению в указанных договорах (муниципальных контрактах), заключаемых в 2020 году, авансовых платежей в размере, не превышающем 50 процентов суммы соответствующего договора (муниципального контракта), если иные предельные размеры авансовых платежей, превышающие указанный размер, для таких договоров (муниципальных контрактов) не установлены нормативными правовыми актами Правительства Российской Федерации;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достижение муниципальным образованием до 31 декабря года окончания реализации проекта результата использования субсидии;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муниципальным образованием отчета о достижении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определяется Комитетом по следующей формуле: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noProof/>
          <w:position w:val="-11"/>
          <w:lang w:eastAsia="ru-RU"/>
        </w:rPr>
        <w:drawing>
          <wp:inline distT="0" distB="0" distL="0" distR="0">
            <wp:extent cx="1952625" cy="285750"/>
            <wp:effectExtent l="0" t="0" r="9525" b="0"/>
            <wp:docPr id="2" name="Рисунок 2" descr="base_23732_21320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213208_3276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на реализацию мероприятий, предусмотренных </w:t>
      </w:r>
      <w:hyperlink w:anchor="P500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вошедших в проект, прошедший отбор в Министерстве сельского хозяйства Российской Федерации;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Cn</w:t>
      </w:r>
      <w:r>
        <w:rPr>
          <w:rFonts w:ascii="Calibri" w:hAnsi="Calibri" w:cs="Calibri"/>
          <w:vertAlign w:val="subscript"/>
        </w:rPr>
        <w:t>j</w:t>
      </w:r>
      <w:proofErr w:type="spellEnd"/>
      <w:r>
        <w:rPr>
          <w:rFonts w:ascii="Calibri" w:hAnsi="Calibri" w:cs="Calibri"/>
        </w:rPr>
        <w:t xml:space="preserve"> - стоимость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мероприятия, предусмотренного </w:t>
      </w:r>
      <w:hyperlink w:anchor="P500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вошедшего в проект, прошедший отбор в Министерстве сельского хозяйства Российской Федерации;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Vn</w:t>
      </w:r>
      <w:r>
        <w:rPr>
          <w:rFonts w:ascii="Calibri" w:hAnsi="Calibri" w:cs="Calibri"/>
          <w:vertAlign w:val="subscript"/>
        </w:rPr>
        <w:t>j</w:t>
      </w:r>
      <w:proofErr w:type="spellEnd"/>
      <w:r>
        <w:rPr>
          <w:rFonts w:ascii="Calibri" w:hAnsi="Calibri" w:cs="Calibri"/>
        </w:rPr>
        <w:t xml:space="preserve"> - объем средств внебюджетных источников, предусмотренных на реализацию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мероприятия, предусмотренного </w:t>
      </w:r>
      <w:hyperlink w:anchor="P500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вошедшего в проект, прошедший отбор в Министерстве сельского хозяйства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Y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из областного бюджета в размере 96,62 процента для объектов капитального строительства (объектов недвижимого имущества) и 98,47 процента для мероприятий, не относящихся к объектам капитального строительства.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не может превышать размера потребности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в текущем финансовом году в средствах на цели, указанные в </w:t>
      </w:r>
      <w:hyperlink w:anchor="P500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Порядка, уменьшенного на объем бюджетных ассигнований, предусмотренных в местном бюджете на эти цели, источником финансового обеспечения которых являются средства местного бюджета, и объем средств внебюджетных источников, предусмотренных на реализацию мероприятий.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 ассигнований местного бюджета на финансовое обеспечение расходного обязательства муниципального образования, </w:t>
      </w:r>
      <w:proofErr w:type="spellStart"/>
      <w:r>
        <w:rPr>
          <w:rFonts w:ascii="Calibri" w:hAnsi="Calibri" w:cs="Calibri"/>
        </w:rPr>
        <w:t>софинансируемого</w:t>
      </w:r>
      <w:proofErr w:type="spellEnd"/>
      <w:r>
        <w:rPr>
          <w:rFonts w:ascii="Calibri" w:hAnsi="Calibri" w:cs="Calibri"/>
        </w:rPr>
        <w:t xml:space="preserve"> за счет субсидии, может быть увеличен в одностороннем порядке со стороны муниципального образования, что не влечет обязательств Волгоградской области по увеличению объема субсидии, предоставляемой местному бюджету.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Перечисление субсидий муниципальным образованиям осуществляется в течение текущего финансового года в установленном для исполнения областного бюджета порядке.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Орган местного самоуправления муниципального образования учитывает полученную субсидию в доходах местного бюджета.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Уполномоченный орган местного самоуправления муниципального образования представляет в Комитет в электронном виде и на бумажном носителе по формам, утвержденным Комитетом: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позднее 5-го числа месяца, следующего за отчетным кварталом, - отчет о расходах местного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отчет о выполнении графика выполнения мероприятий по строительству (реконструкции) объектов капитального строительства в пределах установленной стоимости строительства (реконструкции), а также в произвольной форме пояснительную записку о ходе выполнения мероприятий;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позднее 15 января года, следующего за годом, в котором получена субсидия, - отчет о достижении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Результатом использования субсидии является количество реализованных проектов. Значение результата использования субсидии устанавливается в Соглашении.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считается реализованным при условии выполнения всех мероприятий, включенных в указанный проект,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которых предоставлена субсидия.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Эффективность использования субсидии определяется по окончании года реализации проекта.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Оценка эффективности использования субсидии осуществляется Комитетом на основании отчета о расходах местного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и отчета о достижении значения результата использования субсидии, представленных уполномоченным органом муниципального образования, </w:t>
      </w:r>
      <w:proofErr w:type="gramStart"/>
      <w:r>
        <w:rPr>
          <w:rFonts w:ascii="Calibri" w:hAnsi="Calibri" w:cs="Calibri"/>
        </w:rPr>
        <w:t>путем сравнения</w:t>
      </w:r>
      <w:proofErr w:type="gramEnd"/>
      <w:r>
        <w:rPr>
          <w:rFonts w:ascii="Calibri" w:hAnsi="Calibri" w:cs="Calibri"/>
        </w:rPr>
        <w:t xml:space="preserve"> установленного Соглашением и фактически достигнутого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Не использованный по состоянию на 01 января финансового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</w:t>
      </w:r>
      <w:hyperlink r:id="rId1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Порядок и условия возврата средств из местного бюджета в областной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установлены </w:t>
      </w:r>
      <w:hyperlink r:id="rId1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формирования, предоставления и распределения субсидий из областного бюджета бюджетам муниципальных образований Волгоградской области, утвержденными постановлением Администрации Волгоградской области от 28 декабря 2019 г. N 692-п "О формировании, предоставлении и распределении субсидий из областного бюджета бюджетам муниципальных образований Волгоградской области".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 ред. </w:t>
      </w:r>
      <w:hyperlink r:id="rId1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17 - 19. Исключены с 14.09.2020. - </w:t>
      </w:r>
      <w:hyperlink r:id="rId1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Субсидии носят целевой характер и не могут быть использованы на иные цели.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Ответственность за достоверность предоставляемых Комитету сведений возлагается на уполномоченный орган местного самоуправления муниципального образования.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Контроль за целевым использованием субсидий осуществляется в соответствии с действующим законодательством.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6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13" w:name="P5087"/>
      <w:bookmarkEnd w:id="13"/>
      <w:r>
        <w:rPr>
          <w:rFonts w:ascii="Calibri" w:hAnsi="Calibri" w:cs="Calibri"/>
          <w:b/>
        </w:rPr>
        <w:t>ПОРЯДОК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И РАСПРЕДЕЛЕНИЯ СУБСИДИЙ ИЗ ОБЛАСТНОГО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БЮДЖЕТА БЮДЖЕТАМ МУНИЦИПАЛЬНЫХ ОБРАЗОВАНИЙ ВОЛГОГРАДСКОЙ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НА РЕАЛИЗАЦИЮ МЕРОПРИЯТИЙ ПО БЛАГОУСТРОЙСТВУ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СЕЛЬСКИХ ТЕРРИТОРИЙ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20.02.2020 N 75-п;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в ред.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 от 14.09.2020 N 534-п)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предоставления и распределения субсидий из областного бюджета бюджетам муниципальных образований Волгоградской области на реализацию мероприятий по благоустройству сельских территорий (далее именуются - субсидии).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В целях настоящего Порядка понятие сельская территория применяется в значении, определенном </w:t>
      </w:r>
      <w:hyperlink w:anchor="P171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государственной программы Волгоградской области "Комплексное развитие сельских территорий".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bookmarkStart w:id="14" w:name="P5099"/>
      <w:bookmarkEnd w:id="14"/>
      <w:r>
        <w:rPr>
          <w:rFonts w:ascii="Calibri" w:hAnsi="Calibri" w:cs="Calibri"/>
        </w:rPr>
        <w:t xml:space="preserve">3. Субсидии предоставляются бюджетам муниципальных районов (городских округов) Волгоградской области (далее именуются - муниципальные образования)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муниципальных образований на реализацию общественно значимых проектов органов территориального общественного самоуправления по благоустройству сельских территорий (далее именуются - проекты) по следующим направлениям: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пешеходных коммуникаций, в том числе тротуаров, аллей, велосипедных дорожек, тропинок;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и обустройство мест автомобильных и велосипедных парковок;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ремонтно-восстановительные работы улично-дорожной сети и дворовых проездов;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других),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ливневых стоков;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обустройство общественных колодцев и водоразборных колонок;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обустройство площадок накопления твердых коммунальных отходов;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сохранение и восстановление природных ландшафтов и историко-культурных памятников.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Элементы благоустройства и виды работ, включаемые в проекты, определяются приказом комитета сельского хозяйства Волгоградской области (далее именуется - Комитет).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Субсидии предоставляются бюджетам муниципальных образований, проекты которых прошли конкурсный отбор в порядке, определенном приказом Комитета.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Субсидии предоставляются на конкурсной основе.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Главным распорядителем средств областного бюджета, направляемых на выплату субсидий, является Комитет.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Субсидии предоставляются за счет собственных средств областного бюджета, а также за счет средств областного бюджета, источником финансового обеспечения которых является субсидия из федерального бюджета на реализацию мероприятий по благоустройству сельских территорий в пределах бюджетных ассигнований и лимитов бюджетных обязательств, доведенных Комитету на цели, предусмотренные </w:t>
      </w:r>
      <w:hyperlink w:anchor="P509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Условиями предоставления субсидий являются: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муниципальных правовых актов, утверждающих перечень мероприятий,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предоставляются субсидии;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заключение между Комитетом и администрацией муниципального образования соглашения о предоставлении субсидии (далее именуется - Соглашение) в государственной интегрированной информационной системе управления общественными финансами "Электронный бюджет" по форме в соответствии с </w:t>
      </w:r>
      <w:hyperlink r:id="rId123" w:history="1">
        <w:r>
          <w:rPr>
            <w:rFonts w:ascii="Calibri" w:hAnsi="Calibri" w:cs="Calibri"/>
            <w:color w:val="0000FF"/>
          </w:rPr>
          <w:t>подпунктом л(1) пункта 10</w:t>
        </w:r>
      </w:hyperlink>
      <w:r>
        <w:rPr>
          <w:rFonts w:ascii="Calibri" w:hAnsi="Calibri" w:cs="Calibri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не менее 30 процентов объема финансирования реализации проекта за счет средств местного бюджета, а также за счет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 При этом размер средств местного бюджета должен составлять не менее 5 процентов, размер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 - не менее 5 процентов;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достижение муниципальным образованием до 31 декабря года представления субсидии результата использования субсидии;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представление муниципальным образованием отчета о достижении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определяется Комитетом по следующей формуле: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r>
        <w:rPr>
          <w:noProof/>
          <w:position w:val="-27"/>
          <w:lang w:eastAsia="ru-RU"/>
        </w:rPr>
        <w:drawing>
          <wp:inline distT="0" distB="0" distL="0" distR="0">
            <wp:extent cx="1590675" cy="495300"/>
            <wp:effectExtent l="0" t="0" r="9525" b="0"/>
            <wp:docPr id="1" name="Рисунок 1" descr="base_23732_21320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213208_3276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i</w:t>
      </w:r>
      <w:proofErr w:type="spellEnd"/>
      <w:r>
        <w:rPr>
          <w:rFonts w:ascii="Calibri" w:hAnsi="Calibri" w:cs="Calibri"/>
        </w:rPr>
        <w:t xml:space="preserve"> - 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реализацию проектов по направлениям, предусмотренным </w:t>
      </w:r>
      <w:hyperlink w:anchor="P509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Cn</w:t>
      </w:r>
      <w:r>
        <w:rPr>
          <w:rFonts w:ascii="Calibri" w:hAnsi="Calibri" w:cs="Calibri"/>
          <w:vertAlign w:val="subscript"/>
        </w:rPr>
        <w:t>j</w:t>
      </w:r>
      <w:proofErr w:type="spellEnd"/>
      <w:r>
        <w:rPr>
          <w:rFonts w:ascii="Calibri" w:hAnsi="Calibri" w:cs="Calibri"/>
        </w:rPr>
        <w:t xml:space="preserve"> - стоимость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проекта по одному из направлений, предусмотренных </w:t>
      </w:r>
      <w:hyperlink w:anchor="P509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Y</w:t>
      </w:r>
      <w:r>
        <w:rPr>
          <w:rFonts w:ascii="Calibri" w:hAnsi="Calibri" w:cs="Calibri"/>
          <w:vertAlign w:val="subscript"/>
        </w:rPr>
        <w:t>j</w:t>
      </w:r>
      <w:proofErr w:type="spellEnd"/>
      <w:r>
        <w:rPr>
          <w:rFonts w:ascii="Calibri" w:hAnsi="Calibri" w:cs="Calibri"/>
        </w:rPr>
        <w:t xml:space="preserve"> -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расходов на реализацию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проекта из областного бюджета в размере не более 70 процентов;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 - количество проектов, прошедших конкурсный отбор.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реализацию одного проекта, не может превышать 2 млн. рублей.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субсидии, предоставляемой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не может превышать размера потребности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в текущем финансовом году в средствах на цели, указанные в </w:t>
      </w:r>
      <w:hyperlink w:anchor="P5099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уменьшенного на объем бюджетных ассигнований, предусмотренных в местном бюджете на эти цели, источником финансового обеспечения которых являются средства местного бюджета, и объем обязательного вклада граждан и (или) юридических лиц (индивидуальных предпринимателей), общественных, включая волонтерские, организаций в различных формах, в том числе в форме денежных средств, трудового участия, волонтерской деятельности, предоставления помещений и технических средств.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 ассигнований местного бюджета на финансовое обеспечение расходного обязательства муниципального образования, </w:t>
      </w:r>
      <w:proofErr w:type="spellStart"/>
      <w:r>
        <w:rPr>
          <w:rFonts w:ascii="Calibri" w:hAnsi="Calibri" w:cs="Calibri"/>
        </w:rPr>
        <w:t>софинансируемого</w:t>
      </w:r>
      <w:proofErr w:type="spellEnd"/>
      <w:r>
        <w:rPr>
          <w:rFonts w:ascii="Calibri" w:hAnsi="Calibri" w:cs="Calibri"/>
        </w:rPr>
        <w:t xml:space="preserve"> за счет субсидии, может быть увеличен в одностороннем порядке со стороны муниципального образования, что не влечет обязательств Волгоградской области по увеличению объема субсидии, предоставляемой местному бюджету.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Перечисление субсидий муниципальным образованиям осуществляется в течение текущего финансового года в установленном для исполнения областного бюджета порядке.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Орган местного самоуправления муниципального образования учитывает полученную субсидию в доходах местного бюджета.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Уполномоченный орган местного самоуправления муниципального образования представляет в Комитет в электронном виде и на бумажном носителе по формам, утвержденным Комитетом: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позднее 5-го числа месяца, следующего за отчетным кварталом, - отчет о расходах местного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а также пояснительную записку о ходе выполнения мероприятий в произвольной форме;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позднее 15 января года, следующего за годом, в котором получена субсидия, - отчет о достижении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Результатом использования субсидии является количество реализованных проектов. Значение результата использования субсидии устанавливается в Соглашении.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Оценка эффективности использования субсидии осуществляется Комитетом на основании отчета о расходах местного бюджета, в целях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которых предоставляется субсидия, и отчета о достижении значения результата использования субсидии, представленных уполномоченным органом муниципального образования, </w:t>
      </w:r>
      <w:proofErr w:type="gramStart"/>
      <w:r>
        <w:rPr>
          <w:rFonts w:ascii="Calibri" w:hAnsi="Calibri" w:cs="Calibri"/>
        </w:rPr>
        <w:t>путем сравнения</w:t>
      </w:r>
      <w:proofErr w:type="gramEnd"/>
      <w:r>
        <w:rPr>
          <w:rFonts w:ascii="Calibri" w:hAnsi="Calibri" w:cs="Calibri"/>
        </w:rPr>
        <w:t xml:space="preserve"> установленного Соглашением и фактически достигнутого значения результата использования субсидии.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Не использованный по состоянию на 01 января финансового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</w:t>
      </w:r>
      <w:hyperlink r:id="rId1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Порядок и условия возврата средств из местного бюджета в областной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установлены </w:t>
      </w:r>
      <w:hyperlink r:id="rId1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формирования, предоставления и распределения субсидий из областного бюджета бюджетам муниципальных образований Волгоградской области, утвержденными постановлением Администрации Волгоградской области от 28 декабря 2019 г. N 692-п "О формировании, предоставлении и распределении субсидий из областного бюджета бюджетам муниципальных образований Волгоградской области".</w:t>
      </w:r>
    </w:p>
    <w:p w:rsidR="003C077D" w:rsidRDefault="003C077D" w:rsidP="003C077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 ред. </w:t>
      </w:r>
      <w:hyperlink r:id="rId1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534-п)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17 - 18. Исключены с 14.09.2020. - </w:t>
      </w:r>
      <w:hyperlink r:id="rId1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Волгоградской обл. от 14.09.2020 N 534-п.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Субсидии носят целевой характер и не могут быть использованы на иные цели.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Ответственность за достоверность предоставляемых Комитету сведений возлагается на уполномоченный орган местного самоуправления муниципального образования.</w:t>
      </w:r>
    </w:p>
    <w:p w:rsidR="003C077D" w:rsidRDefault="003C077D" w:rsidP="003C077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Контроль за целевым использованием субсидий осуществляется в соответствии с действующим законодательством.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7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Волгоградской области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"Комплексное развитие</w:t>
      </w:r>
    </w:p>
    <w:p w:rsidR="003C077D" w:rsidRDefault="003C077D" w:rsidP="003C077D">
      <w:pPr>
        <w:spacing w:after="1" w:line="220" w:lineRule="atLeast"/>
        <w:jc w:val="right"/>
      </w:pPr>
      <w:r>
        <w:rPr>
          <w:rFonts w:ascii="Calibri" w:hAnsi="Calibri" w:cs="Calibri"/>
        </w:rPr>
        <w:t>сельских территорий"</w:t>
      </w:r>
    </w:p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pacing w:after="1" w:line="220" w:lineRule="atLeast"/>
        <w:jc w:val="center"/>
      </w:pPr>
      <w:bookmarkStart w:id="15" w:name="P5170"/>
      <w:bookmarkEnd w:id="15"/>
      <w:r>
        <w:rPr>
          <w:rFonts w:ascii="Calibri" w:hAnsi="Calibri" w:cs="Calibri"/>
          <w:b/>
        </w:rPr>
        <w:t>ПЕРЕЧЕНЬ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ИМУЩЕСТВА, СОЗДАВАЕМОГО (ПРИОБРЕТАЕМОГО) В ХОДЕ РЕАЛИЗАЦИИ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 ВОЛГОГРАДСКОЙ ОБЛАСТИ "КОМПЛЕКСНОЕ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РАЗВИТИЕ СЕЛЬСКИХ ТЕРРИТОРИЙ" В РАМКАХ РЕАЛИЗАЦИИ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МЕРОПРИЯТИЯ "РАЗВИТИЕ ТРАНСПОРТНОЙ ИНФРАСТРУКТУРЫ</w:t>
      </w:r>
    </w:p>
    <w:p w:rsidR="003C077D" w:rsidRDefault="003C077D" w:rsidP="003C077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СЕЛЬСКИХ ТЕРРИТОРИЯХ"</w:t>
      </w:r>
    </w:p>
    <w:p w:rsidR="003C077D" w:rsidRDefault="003C077D" w:rsidP="003C0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077D" w:rsidTr="009961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Волгоградской обл.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20.02.2020 N 75-п)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3C077D" w:rsidRDefault="003C077D" w:rsidP="003C077D">
      <w:pPr>
        <w:sectPr w:rsidR="003C07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8"/>
        <w:gridCol w:w="3114"/>
        <w:gridCol w:w="1531"/>
        <w:gridCol w:w="1134"/>
        <w:gridCol w:w="850"/>
        <w:gridCol w:w="1417"/>
        <w:gridCol w:w="1361"/>
        <w:gridCol w:w="1417"/>
        <w:gridCol w:w="850"/>
        <w:gridCol w:w="850"/>
      </w:tblGrid>
      <w:tr w:rsidR="003C077D" w:rsidTr="00996193"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имущества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Мощность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начала и окончания строительства (реконструкции) и (или) приобретения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Объемы и источники финансирования (тыс. рублей)</w:t>
            </w:r>
          </w:p>
        </w:tc>
      </w:tr>
      <w:tr w:rsidR="003C077D" w:rsidTr="00996193"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3C077D" w:rsidTr="00996193"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3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</w:tr>
      <w:tr w:rsidR="003C077D" w:rsidTr="00996193"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"Самойловка (Саратовская область) - Елань - Преображенская - Новоаннинский - Алексеевская - </w:t>
            </w:r>
            <w:proofErr w:type="spellStart"/>
            <w:r>
              <w:rPr>
                <w:rFonts w:ascii="Calibri" w:hAnsi="Calibri" w:cs="Calibri"/>
              </w:rPr>
              <w:t>Кругловка</w:t>
            </w:r>
            <w:proofErr w:type="spellEnd"/>
            <w:r>
              <w:rPr>
                <w:rFonts w:ascii="Calibri" w:hAnsi="Calibri" w:cs="Calibri"/>
              </w:rPr>
              <w:t xml:space="preserve"> - Шумилинская (Ростовская область) (в границе Волгоградской области) к х. </w:t>
            </w:r>
            <w:proofErr w:type="spellStart"/>
            <w:r>
              <w:rPr>
                <w:rFonts w:ascii="Calibri" w:hAnsi="Calibri" w:cs="Calibri"/>
              </w:rPr>
              <w:t>Расстригин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Киквидзенском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161427,9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111658,1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49769,8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"Урюпинск - Дубовский - Алексеевская" к х. </w:t>
            </w:r>
            <w:proofErr w:type="spellStart"/>
            <w:r>
              <w:rPr>
                <w:rFonts w:ascii="Calibri" w:hAnsi="Calibri" w:cs="Calibri"/>
              </w:rPr>
              <w:t>Провоторовский</w:t>
            </w:r>
            <w:proofErr w:type="spellEnd"/>
            <w:r>
              <w:rPr>
                <w:rFonts w:ascii="Calibri" w:hAnsi="Calibri" w:cs="Calibri"/>
              </w:rPr>
              <w:t>" в Урюпинском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65727,0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45462,7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</w:t>
            </w:r>
            <w:proofErr w:type="spellStart"/>
            <w:r>
              <w:rPr>
                <w:rFonts w:ascii="Calibri" w:hAnsi="Calibri" w:cs="Calibri"/>
              </w:rPr>
              <w:t>Ближнеосиновский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Свиридовский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Суровикинском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57430,4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17706,4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"х. Буерак-Поповский - х. Хованский" в </w:t>
            </w:r>
            <w:proofErr w:type="spellStart"/>
            <w:r>
              <w:rPr>
                <w:rFonts w:ascii="Calibri" w:hAnsi="Calibri" w:cs="Calibri"/>
              </w:rPr>
              <w:t>Серафимовичском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168785,2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83785,2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"Курганный - </w:t>
            </w:r>
            <w:proofErr w:type="spellStart"/>
            <w:r>
              <w:rPr>
                <w:rFonts w:ascii="Calibri" w:hAnsi="Calibri" w:cs="Calibri"/>
              </w:rPr>
              <w:t>Клетская</w:t>
            </w:r>
            <w:proofErr w:type="spellEnd"/>
            <w:r>
              <w:rPr>
                <w:rFonts w:ascii="Calibri" w:hAnsi="Calibri" w:cs="Calibri"/>
              </w:rPr>
              <w:t xml:space="preserve">" к х. Казачий" в </w:t>
            </w:r>
            <w:proofErr w:type="spellStart"/>
            <w:r>
              <w:rPr>
                <w:rFonts w:ascii="Calibri" w:hAnsi="Calibri" w:cs="Calibri"/>
              </w:rPr>
              <w:t>Клетском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46674,5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"Жирновск - Рудня - Вязовка - Михайловка - Кумылженская - Вешенская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Сарычевский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Кумылженском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85389,7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42064,2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43325,5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"Краснянский - </w:t>
            </w:r>
            <w:proofErr w:type="spellStart"/>
            <w:r>
              <w:rPr>
                <w:rFonts w:ascii="Calibri" w:hAnsi="Calibri" w:cs="Calibri"/>
              </w:rPr>
              <w:t>Скуришенская</w:t>
            </w:r>
            <w:proofErr w:type="spellEnd"/>
            <w:r>
              <w:rPr>
                <w:rFonts w:ascii="Calibri" w:hAnsi="Calibri" w:cs="Calibri"/>
              </w:rPr>
              <w:t xml:space="preserve">" к х. </w:t>
            </w:r>
            <w:proofErr w:type="spellStart"/>
            <w:r>
              <w:rPr>
                <w:rFonts w:ascii="Calibri" w:hAnsi="Calibri" w:cs="Calibri"/>
              </w:rPr>
              <w:t>Чиганаки</w:t>
            </w:r>
            <w:proofErr w:type="spellEnd"/>
            <w:r>
              <w:rPr>
                <w:rFonts w:ascii="Calibri" w:hAnsi="Calibri" w:cs="Calibri"/>
              </w:rPr>
              <w:t xml:space="preserve"> 1-е" в </w:t>
            </w:r>
            <w:proofErr w:type="spellStart"/>
            <w:r>
              <w:rPr>
                <w:rFonts w:ascii="Calibri" w:hAnsi="Calibri" w:cs="Calibri"/>
              </w:rPr>
              <w:t>Кумылженском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12833,1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</w:t>
            </w:r>
            <w:proofErr w:type="spellStart"/>
            <w:r>
              <w:rPr>
                <w:rFonts w:ascii="Calibri" w:hAnsi="Calibri" w:cs="Calibri"/>
              </w:rPr>
              <w:t>ст-ца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Нехаевская</w:t>
            </w:r>
            <w:proofErr w:type="spellEnd"/>
            <w:r>
              <w:rPr>
                <w:rFonts w:ascii="Calibri" w:hAnsi="Calibri" w:cs="Calibri"/>
              </w:rPr>
              <w:t xml:space="preserve"> - х. Лобачевский - х. </w:t>
            </w:r>
            <w:proofErr w:type="spellStart"/>
            <w:r>
              <w:rPr>
                <w:rFonts w:ascii="Calibri" w:hAnsi="Calibri" w:cs="Calibri"/>
              </w:rPr>
              <w:t>Авраамовский</w:t>
            </w:r>
            <w:proofErr w:type="spellEnd"/>
            <w:r>
              <w:rPr>
                <w:rFonts w:ascii="Calibri" w:hAnsi="Calibri" w:cs="Calibri"/>
              </w:rPr>
              <w:t xml:space="preserve">" (от </w:t>
            </w:r>
            <w:proofErr w:type="spellStart"/>
            <w:r>
              <w:rPr>
                <w:rFonts w:ascii="Calibri" w:hAnsi="Calibri" w:cs="Calibri"/>
              </w:rPr>
              <w:t>ст-цы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Нехаевская</w:t>
            </w:r>
            <w:proofErr w:type="spellEnd"/>
            <w:r>
              <w:rPr>
                <w:rFonts w:ascii="Calibri" w:hAnsi="Calibri" w:cs="Calibri"/>
              </w:rPr>
              <w:t xml:space="preserve"> до х. Лобачевский) в Нехаевском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89199,0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80801,0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"Верхний Еруслан - </w:t>
            </w:r>
            <w:proofErr w:type="spellStart"/>
            <w:r>
              <w:rPr>
                <w:rFonts w:ascii="Calibri" w:hAnsi="Calibri" w:cs="Calibri"/>
              </w:rPr>
              <w:t>Салтово</w:t>
            </w:r>
            <w:proofErr w:type="spellEnd"/>
            <w:r>
              <w:rPr>
                <w:rFonts w:ascii="Calibri" w:hAnsi="Calibri" w:cs="Calibri"/>
              </w:rPr>
              <w:t xml:space="preserve">" к с. </w:t>
            </w:r>
            <w:proofErr w:type="spellStart"/>
            <w:r>
              <w:rPr>
                <w:rFonts w:ascii="Calibri" w:hAnsi="Calibri" w:cs="Calibri"/>
              </w:rPr>
              <w:t>Лятошинка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Старополтавском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78705,0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71295,0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"Жирновск - Рудня - Вязовка - Михайловка - Кумылженская - Вешенская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Алявы</w:t>
            </w:r>
            <w:proofErr w:type="spellEnd"/>
            <w:r>
              <w:rPr>
                <w:rFonts w:ascii="Calibri" w:hAnsi="Calibri" w:cs="Calibri"/>
              </w:rPr>
              <w:t>" км 3+000 - км 6+800 в Еланском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68211,0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61789,0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"Жирновск - Рудня - Вязовка - Михайловка - Кумылженская - Вешенская (Ростовская область)" к с. </w:t>
            </w:r>
            <w:proofErr w:type="spellStart"/>
            <w:r>
              <w:rPr>
                <w:rFonts w:ascii="Calibri" w:hAnsi="Calibri" w:cs="Calibri"/>
              </w:rPr>
              <w:t>Тарапатино</w:t>
            </w:r>
            <w:proofErr w:type="spellEnd"/>
            <w:r>
              <w:rPr>
                <w:rFonts w:ascii="Calibri" w:hAnsi="Calibri" w:cs="Calibri"/>
              </w:rPr>
              <w:t>" в Жирновском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236891,0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124296,7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112594,3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"Подъезд от автомобильной дороги "Самойловка (Саратовская область) - Елань - Преображенская - Новоаннинский - Алексеевская - </w:t>
            </w:r>
            <w:proofErr w:type="spellStart"/>
            <w:r>
              <w:rPr>
                <w:rFonts w:ascii="Calibri" w:hAnsi="Calibri" w:cs="Calibri"/>
              </w:rPr>
              <w:t>Кругловка</w:t>
            </w:r>
            <w:proofErr w:type="spellEnd"/>
            <w:r>
              <w:rPr>
                <w:rFonts w:ascii="Calibri" w:hAnsi="Calibri" w:cs="Calibri"/>
              </w:rPr>
              <w:t xml:space="preserve"> - Шумилинская (Ростовская область)" к х. </w:t>
            </w:r>
            <w:proofErr w:type="spellStart"/>
            <w:r>
              <w:rPr>
                <w:rFonts w:ascii="Calibri" w:hAnsi="Calibri" w:cs="Calibri"/>
              </w:rPr>
              <w:t>Таволжанский</w:t>
            </w:r>
            <w:proofErr w:type="spellEnd"/>
            <w:r>
              <w:rPr>
                <w:rFonts w:ascii="Calibri" w:hAnsi="Calibri" w:cs="Calibri"/>
              </w:rPr>
              <w:t>" в Новоаннинском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167382,0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87825,3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79556,7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"ст. Нижний Чир - х. </w:t>
            </w:r>
            <w:proofErr w:type="spellStart"/>
            <w:r>
              <w:rPr>
                <w:rFonts w:ascii="Calibri" w:hAnsi="Calibri" w:cs="Calibri"/>
              </w:rPr>
              <w:t>Ближнеподгорский</w:t>
            </w:r>
            <w:proofErr w:type="spellEnd"/>
            <w:r>
              <w:rPr>
                <w:rFonts w:ascii="Calibri" w:hAnsi="Calibri" w:cs="Calibri"/>
              </w:rPr>
              <w:t xml:space="preserve"> - х. </w:t>
            </w:r>
            <w:proofErr w:type="spellStart"/>
            <w:r>
              <w:rPr>
                <w:rFonts w:ascii="Calibri" w:hAnsi="Calibri" w:cs="Calibri"/>
              </w:rPr>
              <w:t>Ближнемельничный</w:t>
            </w:r>
            <w:proofErr w:type="spellEnd"/>
            <w:r>
              <w:rPr>
                <w:rFonts w:ascii="Calibri" w:hAnsi="Calibri" w:cs="Calibri"/>
              </w:rPr>
              <w:t xml:space="preserve">" в </w:t>
            </w:r>
            <w:proofErr w:type="spellStart"/>
            <w:r>
              <w:rPr>
                <w:rFonts w:ascii="Calibri" w:hAnsi="Calibri" w:cs="Calibri"/>
              </w:rPr>
              <w:t>Суровикинском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области, 1 этап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106313,7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96304,3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"Волгоград - Октябрьский - Котельниково - Зимовники - Сальск" к с. Каменка" в Октябрьском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48480,6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Строительство автомобильной дороги "Подъезд от автомобильной дороги "</w:t>
            </w:r>
            <w:proofErr w:type="spellStart"/>
            <w:r>
              <w:rPr>
                <w:rFonts w:ascii="Calibri" w:hAnsi="Calibri" w:cs="Calibri"/>
              </w:rPr>
              <w:t>Иловатка</w:t>
            </w:r>
            <w:proofErr w:type="spellEnd"/>
            <w:r>
              <w:rPr>
                <w:rFonts w:ascii="Calibri" w:hAnsi="Calibri" w:cs="Calibri"/>
              </w:rPr>
              <w:t xml:space="preserve"> (10 км) - Старая Полтавка - Гмелинка - Палласовка - Николаевск" к с. Песчанка в </w:t>
            </w:r>
            <w:proofErr w:type="spellStart"/>
            <w:r>
              <w:rPr>
                <w:rFonts w:ascii="Calibri" w:hAnsi="Calibri" w:cs="Calibri"/>
              </w:rPr>
              <w:t>Старополтавском</w:t>
            </w:r>
            <w:proofErr w:type="spellEnd"/>
            <w:r>
              <w:rPr>
                <w:rFonts w:ascii="Calibri" w:hAnsi="Calibri" w:cs="Calibri"/>
              </w:rPr>
              <w:t xml:space="preserve">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83177,5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Строительство автомобильной дороги "х. </w:t>
            </w:r>
            <w:proofErr w:type="spellStart"/>
            <w:r>
              <w:rPr>
                <w:rFonts w:ascii="Calibri" w:hAnsi="Calibri" w:cs="Calibri"/>
              </w:rPr>
              <w:t>Самолшинский</w:t>
            </w:r>
            <w:proofErr w:type="spellEnd"/>
            <w:r>
              <w:rPr>
                <w:rFonts w:ascii="Calibri" w:hAnsi="Calibri" w:cs="Calibri"/>
              </w:rPr>
              <w:t xml:space="preserve"> - х. </w:t>
            </w:r>
            <w:proofErr w:type="spellStart"/>
            <w:r>
              <w:rPr>
                <w:rFonts w:ascii="Calibri" w:hAnsi="Calibri" w:cs="Calibri"/>
              </w:rPr>
              <w:t>Гущинский</w:t>
            </w:r>
            <w:proofErr w:type="spellEnd"/>
            <w:r>
              <w:rPr>
                <w:rFonts w:ascii="Calibri" w:hAnsi="Calibri" w:cs="Calibri"/>
              </w:rPr>
              <w:t>" в Алексеевском муниципальном районе Волгоградской области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километров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109137,6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98862,4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C077D" w:rsidTr="0099619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по мероприятию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73,332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2020 - 2025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2199651,2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1191216,8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1008434,4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C077D" w:rsidRDefault="003C077D" w:rsidP="0099619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3C077D" w:rsidRDefault="003C077D" w:rsidP="003C077D">
      <w:pPr>
        <w:spacing w:after="1" w:line="220" w:lineRule="atLeast"/>
        <w:jc w:val="both"/>
      </w:pPr>
    </w:p>
    <w:p w:rsidR="0065373A" w:rsidRDefault="0065373A"/>
    <w:sectPr w:rsidR="0065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0"/>
    <w:rsid w:val="003C077D"/>
    <w:rsid w:val="004B0400"/>
    <w:rsid w:val="0065373A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A06D"/>
  <w15:chartTrackingRefBased/>
  <w15:docId w15:val="{AAF6F163-DB50-43E8-AD29-118A640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1A257237AFA5864B6150C8358A0735801864894CD98CCAFAFD406CF90074078DDD74FBE143DF27A6115278475A29850997211C84FC56C71FCDF6AB4834K" TargetMode="External"/><Relationship Id="rId21" Type="http://schemas.openxmlformats.org/officeDocument/2006/relationships/hyperlink" Target="consultantplus://offline/ref=8B1A257237AFA5864B614EC523E658308316338D4BD0849DA6AA463BA6507252DF9D2AA2A306CC27A40F507E404531K" TargetMode="External"/><Relationship Id="rId42" Type="http://schemas.openxmlformats.org/officeDocument/2006/relationships/hyperlink" Target="consultantplus://offline/ref=8B1A257237AFA5864B6150C8358A0735801864894CD88DC8F3F8406CF90074078DDD74FBE143DF27A611527C445A29850997211C84FC56C71FCDF6AB4834K" TargetMode="External"/><Relationship Id="rId63" Type="http://schemas.openxmlformats.org/officeDocument/2006/relationships/hyperlink" Target="consultantplus://offline/ref=8B1A257237AFA5864B6150C8358A0735801864894FD186C2FFF7406CF90074078DDD74FBE143DF27A611527F425A29850997211C84FC56C71FCDF6AB4834K" TargetMode="External"/><Relationship Id="rId84" Type="http://schemas.openxmlformats.org/officeDocument/2006/relationships/hyperlink" Target="consultantplus://offline/ref=8B1A257237AFA5864B6150C8358A0735801864894CD88DC8F3F8406CF90074078DDD74FBE143DF27A6105A7A4A5A29850997211C84FC56C71FCDF6AB4834K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8B1A257237AFA5864B6150C8358A0735801864894CD88DC8F3F8406CF90074078DDD74FBE143DF27A611527E475A29850997211C84FC56C71FCDF6AB4834K" TargetMode="External"/><Relationship Id="rId107" Type="http://schemas.openxmlformats.org/officeDocument/2006/relationships/hyperlink" Target="consultantplus://offline/ref=8B1A257237AFA5864B6150C8358A0735801864894CD98CCAFAFD406CF90074078DDD74FBE143DF27A611527B455A29850997211C84FC56C71FCDF6AB4834K" TargetMode="External"/><Relationship Id="rId11" Type="http://schemas.openxmlformats.org/officeDocument/2006/relationships/hyperlink" Target="consultantplus://offline/ref=8B1A257237AFA5864B6150C8358A0735801864894FDF88CFFFFA406CF90074078DDD74FBE143DF27A611527E475A29850997211C84FC56C71FCDF6AB4834K" TargetMode="External"/><Relationship Id="rId32" Type="http://schemas.openxmlformats.org/officeDocument/2006/relationships/hyperlink" Target="consultantplus://offline/ref=8B1A257237AFA5864B6150C8358A0735801864894CD98CCAFAFD406CF90074078DDD74FBE143DF27A611527E455A29850997211C84FC56C71FCDF6AB4834K" TargetMode="External"/><Relationship Id="rId37" Type="http://schemas.openxmlformats.org/officeDocument/2006/relationships/hyperlink" Target="consultantplus://offline/ref=8B1A257237AFA5864B6150C8358A0735801864894CD98CCAFAFD406CF90074078DDD74FBE143DF27A611527F435A29850997211C84FC56C71FCDF6AB4834K" TargetMode="External"/><Relationship Id="rId53" Type="http://schemas.openxmlformats.org/officeDocument/2006/relationships/hyperlink" Target="consultantplus://offline/ref=8B1A257237AFA5864B6150C8358A0735801864894CD88DC8F3F8406CF90074078DDD74FBE143DF27A611527D455A29850997211C84FC56C71FCDF6AB4834K" TargetMode="External"/><Relationship Id="rId58" Type="http://schemas.openxmlformats.org/officeDocument/2006/relationships/hyperlink" Target="consultantplus://offline/ref=8B1A257237AFA5864B6150C8358A0735801864894FD188C2F9FF406CF90074078DDD74FBF343872BA7104C7F404F7FD44F4C32K" TargetMode="External"/><Relationship Id="rId74" Type="http://schemas.openxmlformats.org/officeDocument/2006/relationships/hyperlink" Target="consultantplus://offline/ref=8B1A257237AFA5864B6150C8358A0735801864894FD186CCF2F8406CF90074078DDD74FBE143DF27A611517E4B5A29850997211C84FC56C71FCDF6AB4834K" TargetMode="External"/><Relationship Id="rId79" Type="http://schemas.openxmlformats.org/officeDocument/2006/relationships/hyperlink" Target="consultantplus://offline/ref=8B1A257237AFA5864B6150C8358A0735801864894CD88DC8F3F8406CF90074078DDD74FBE143DF27A611527B475A29850997211C84FC56C71FCDF6AB4834K" TargetMode="External"/><Relationship Id="rId102" Type="http://schemas.openxmlformats.org/officeDocument/2006/relationships/hyperlink" Target="consultantplus://offline/ref=8B1A257237AFA5864B6150C8358A0735801864894CD98CCAFAFD406CF90074078DDD74FBE143DF27A611527D435A29850997211C84FC56C71FCDF6AB4834K" TargetMode="External"/><Relationship Id="rId123" Type="http://schemas.openxmlformats.org/officeDocument/2006/relationships/hyperlink" Target="consultantplus://offline/ref=8B1A257237AFA5864B614EC523E6583083153C8C4CD1849DA6AA463BA6507252CD9D72AEA700D972F7550773435063D54FDC2E1D874E32K" TargetMode="External"/><Relationship Id="rId128" Type="http://schemas.openxmlformats.org/officeDocument/2006/relationships/image" Target="media/image2.wmf"/><Relationship Id="rId5" Type="http://schemas.openxmlformats.org/officeDocument/2006/relationships/hyperlink" Target="consultantplus://offline/ref=8B1A257237AFA5864B6150C8358A0735801864894FD98CCCFDFA406CF90074078DDD74FBE143DF27A611527E475A29850997211C84FC56C71FCDF6AB4834K" TargetMode="External"/><Relationship Id="rId90" Type="http://schemas.openxmlformats.org/officeDocument/2006/relationships/hyperlink" Target="consultantplus://offline/ref=8B1A257237AFA5864B6150C8358A0735801864894CD98CCAFAFD406CF90074078DDD74FBE143DF27A611527C415A29850997211C84FC56C71FCDF6AB4834K" TargetMode="External"/><Relationship Id="rId95" Type="http://schemas.openxmlformats.org/officeDocument/2006/relationships/hyperlink" Target="consultantplus://offline/ref=8B1A257237AFA5864B6150C8358A0735801864894CD98CCAFAFD406CF90074078DDD74FBE143DF27A611527C445A29850997211C84FC56C71FCDF6AB4834K" TargetMode="External"/><Relationship Id="rId22" Type="http://schemas.openxmlformats.org/officeDocument/2006/relationships/hyperlink" Target="consultantplus://offline/ref=8B1A257237AFA5864B614EC523E6583083153A824DDA849DA6AA463BA6507252DF9D2AA2A306CC27A40F507E404531K" TargetMode="External"/><Relationship Id="rId27" Type="http://schemas.openxmlformats.org/officeDocument/2006/relationships/hyperlink" Target="consultantplus://offline/ref=8B1A257237AFA5864B6150C8358A0735801864894FDD87CEFAF6406CF90074078DDD74FBE143DF27A611527E445A29850997211C84FC56C71FCDF6AB4834K" TargetMode="External"/><Relationship Id="rId43" Type="http://schemas.openxmlformats.org/officeDocument/2006/relationships/hyperlink" Target="consultantplus://offline/ref=8B1A257237AFA5864B6150C8358A0735801864894CD88DC8F3F8406CF90074078DDD74FBE143DF27A611527C455A29850997211C84FC56C71FCDF6AB4834K" TargetMode="External"/><Relationship Id="rId48" Type="http://schemas.openxmlformats.org/officeDocument/2006/relationships/hyperlink" Target="consultantplus://offline/ref=8B1A257237AFA5864B6150C8358A0735801864894CD88DC8F3F8406CF90074078DDD74FBE143DF27A611527D415A29850997211C84FC56C71FCDF6AB4834K" TargetMode="External"/><Relationship Id="rId64" Type="http://schemas.openxmlformats.org/officeDocument/2006/relationships/hyperlink" Target="consultantplus://offline/ref=8B1A257237AFA5864B6150C8358A0735801864894CD88DC8F3F8406CF90074078DDD74FBE143DF27A611527B425A29850997211C84FC56C71FCDF6AB4834K" TargetMode="External"/><Relationship Id="rId69" Type="http://schemas.openxmlformats.org/officeDocument/2006/relationships/hyperlink" Target="consultantplus://offline/ref=8B1A257237AFA5864B6150C8358A0735801864894FDD87CEFAF6406CF90074078DDD74FBE143DF27A611527F405A29850997211C84FC56C71FCDF6AB4834K" TargetMode="External"/><Relationship Id="rId113" Type="http://schemas.openxmlformats.org/officeDocument/2006/relationships/hyperlink" Target="consultantplus://offline/ref=8B1A257237AFA5864B6150C8358A0735801864894CD98CCAFAFD406CF90074078DDD74FBE143DF27A6115278405A29850997211C84FC56C71FCDF6AB4834K" TargetMode="External"/><Relationship Id="rId118" Type="http://schemas.openxmlformats.org/officeDocument/2006/relationships/hyperlink" Target="consultantplus://offline/ref=8B1A257237AFA5864B6150C8358A0735801864894CD98CCAFAFD406CF90074078DDD74FBE143DF27A6115278445A29850997211C84FC56C71FCDF6AB4834K" TargetMode="External"/><Relationship Id="rId134" Type="http://schemas.openxmlformats.org/officeDocument/2006/relationships/hyperlink" Target="consultantplus://offline/ref=8B1A257237AFA5864B6150C8358A0735801864894FD186CCF2FD406CF90074078DDD74FBE143DF27A611527E4B5A29850997211C84FC56C71FCDF6AB4834K" TargetMode="External"/><Relationship Id="rId139" Type="http://schemas.openxmlformats.org/officeDocument/2006/relationships/theme" Target="theme/theme1.xml"/><Relationship Id="rId80" Type="http://schemas.openxmlformats.org/officeDocument/2006/relationships/hyperlink" Target="consultantplus://offline/ref=8B1A257237AFA5864B6150C8358A0735801864894FD186C2FFF7406CF90074078DDD74FBE143DF27A611557A425A29850997211C84FC56C71FCDF6AB4834K" TargetMode="External"/><Relationship Id="rId85" Type="http://schemas.openxmlformats.org/officeDocument/2006/relationships/hyperlink" Target="consultantplus://offline/ref=8B1A257237AFA5864B6150C8358A0735801864894CD98CCAFAFD406CF90074078DDD74FBE143DF27A611527F445A29850997211C84FC56C71FCDF6AB4834K" TargetMode="External"/><Relationship Id="rId12" Type="http://schemas.openxmlformats.org/officeDocument/2006/relationships/hyperlink" Target="consultantplus://offline/ref=8B1A257237AFA5864B6150C8358A0735801864894FD08FC9FEF7406CF90074078DDD74FBE143DF27A611527E475A29850997211C84FC56C71FCDF6AB4834K" TargetMode="External"/><Relationship Id="rId17" Type="http://schemas.openxmlformats.org/officeDocument/2006/relationships/hyperlink" Target="consultantplus://offline/ref=8B1A257237AFA5864B6150C8358A0735801864894CD98CCAFAFD406CF90074078DDD74FBE143DF27A611527E475A29850997211C84FC56C71FCDF6AB4834K" TargetMode="External"/><Relationship Id="rId33" Type="http://schemas.openxmlformats.org/officeDocument/2006/relationships/hyperlink" Target="consultantplus://offline/ref=8B1A257237AFA5864B6150C8358A0735801864894CD88DC8F3F8406CF90074078DDD74FBE143DF27A611527E4A5A29850997211C84FC56C71FCDF6AB4834K" TargetMode="External"/><Relationship Id="rId38" Type="http://schemas.openxmlformats.org/officeDocument/2006/relationships/hyperlink" Target="consultantplus://offline/ref=8B1A257237AFA5864B614EC523E6583083163D834CDD849DA6AA463BA6507252CD9D72AEA207D227A21A062F060470D54CDC2D1F9BE057C74031K" TargetMode="External"/><Relationship Id="rId59" Type="http://schemas.openxmlformats.org/officeDocument/2006/relationships/hyperlink" Target="consultantplus://offline/ref=8B1A257237AFA5864B6150C8358A0735801864894CD88DC8F3F8406CF90074078DDD74FBE143DF27A611527A465A29850997211C84FC56C71FCDF6AB4834K" TargetMode="External"/><Relationship Id="rId103" Type="http://schemas.openxmlformats.org/officeDocument/2006/relationships/hyperlink" Target="consultantplus://offline/ref=8B1A257237AFA5864B614EC523E6583083163D834CDD849DA6AA463BA6507252CD9D72AEA202D22EA61A062F060470D54CDC2D1F9BE057C74031K" TargetMode="External"/><Relationship Id="rId108" Type="http://schemas.openxmlformats.org/officeDocument/2006/relationships/hyperlink" Target="consultantplus://offline/ref=8B1A257237AFA5864B6150C8358A0735801864894CD98CCAFAFD406CF90074078DDD74FBE143DF27A611527B4B5A29850997211C84FC56C71FCDF6AB4834K" TargetMode="External"/><Relationship Id="rId124" Type="http://schemas.openxmlformats.org/officeDocument/2006/relationships/hyperlink" Target="consultantplus://offline/ref=8B1A257237AFA5864B6150C8358A0735801864894CD98CCAFAFD406CF90074078DDD74FBE143DF27A6115276465A29850997211C84FC56C71FCDF6AB4834K" TargetMode="External"/><Relationship Id="rId129" Type="http://schemas.openxmlformats.org/officeDocument/2006/relationships/hyperlink" Target="consultantplus://offline/ref=8B1A257237AFA5864B6150C8358A0735801864894CD98CCAFAFD406CF90074078DDD74FBE143DF27A6115276455A29850997211C84FC56C71FCDF6AB4834K" TargetMode="External"/><Relationship Id="rId54" Type="http://schemas.openxmlformats.org/officeDocument/2006/relationships/hyperlink" Target="consultantplus://offline/ref=8B1A257237AFA5864B6150C8358A0735801864894FD188C2F9FF406CF90074078DDD74FBF343872BA7104C7F404F7FD44F4C32K" TargetMode="External"/><Relationship Id="rId70" Type="http://schemas.openxmlformats.org/officeDocument/2006/relationships/hyperlink" Target="consultantplus://offline/ref=8B1A257237AFA5864B6150C8358A0735801864894FDE8DCCF9F9406CF90074078DDD74FBE143DF27A6115276455A29850997211C84FC56C71FCDF6AB4834K" TargetMode="External"/><Relationship Id="rId75" Type="http://schemas.openxmlformats.org/officeDocument/2006/relationships/hyperlink" Target="consultantplus://offline/ref=8B1A257237AFA5864B6150C8358A0735801864894FD186C2FFF7406CF90074078DDD74FBE143DF27A611557A425A29850997211C84FC56C71FCDF6AB4834K" TargetMode="External"/><Relationship Id="rId91" Type="http://schemas.openxmlformats.org/officeDocument/2006/relationships/hyperlink" Target="consultantplus://offline/ref=8B1A257237AFA5864B6150C8358A0735801864894CD98CCAFAFD406CF90074078DDD74FBE143DF27A611527C425A29850997211C84FC56C71FCDF6AB4834K" TargetMode="External"/><Relationship Id="rId96" Type="http://schemas.openxmlformats.org/officeDocument/2006/relationships/hyperlink" Target="consultantplus://offline/ref=8B1A257237AFA5864B6150C8358A0735801864894CD98CCAFAFD406CF90074078DDD74FBE143DF27A611527C455A29850997211C84FC56C71FCDF6AB483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A257237AFA5864B6150C8358A0735801864894FDA87C9F8FF406CF90074078DDD74FBE143DF27A611527E475A29850997211C84FC56C71FCDF6AB4834K" TargetMode="External"/><Relationship Id="rId23" Type="http://schemas.openxmlformats.org/officeDocument/2006/relationships/hyperlink" Target="consultantplus://offline/ref=8B1A257237AFA5864B6150C8358A0735801864894CD886CBFBF6406CF90074078DDD74FBE143DF27A611517F445A29850997211C84FC56C71FCDF6AB4834K" TargetMode="External"/><Relationship Id="rId28" Type="http://schemas.openxmlformats.org/officeDocument/2006/relationships/hyperlink" Target="consultantplus://offline/ref=8B1A257237AFA5864B6150C8358A0735801864894FD186C2FFF7406CF90074078DDD74FBE143DF27A611527E455A29850997211C84FC56C71FCDF6AB4834K" TargetMode="External"/><Relationship Id="rId49" Type="http://schemas.openxmlformats.org/officeDocument/2006/relationships/hyperlink" Target="consultantplus://offline/ref=8B1A257237AFA5864B6150C8358A0735801864894CD886CBFBF6406CF90074078DDD74FBF343872BA7104C7F404F7FD44F4C32K" TargetMode="External"/><Relationship Id="rId114" Type="http://schemas.openxmlformats.org/officeDocument/2006/relationships/hyperlink" Target="consultantplus://offline/ref=8B1A257237AFA5864B6150C8358A0735801864894CD98CCAFAFD406CF90074078DDD74FBE143DF27A6115278415A29850997211C84FC56C71FCDF6AB4834K" TargetMode="External"/><Relationship Id="rId119" Type="http://schemas.openxmlformats.org/officeDocument/2006/relationships/hyperlink" Target="consultantplus://offline/ref=8B1A257237AFA5864B6150C8358A0735801864894CD88DC8F3F8406CF90074078DDD74FBE143DF27A6105B7E405A29850997211C84FC56C71FCDF6AB4834K" TargetMode="External"/><Relationship Id="rId44" Type="http://schemas.openxmlformats.org/officeDocument/2006/relationships/hyperlink" Target="consultantplus://offline/ref=8B1A257237AFA5864B6150C8358A0735801864894CD88DC8F3F8406CF90074078DDD74FBE143DF27A611527C4A5A29850997211C84FC56C71FCDF6AB4834K" TargetMode="External"/><Relationship Id="rId60" Type="http://schemas.openxmlformats.org/officeDocument/2006/relationships/hyperlink" Target="consultantplus://offline/ref=8B1A257237AFA5864B6150C8358A0735801864894CD88DC8F3F8406CF90074078DDD74FBE143DF27A611527A475A29850997211C84FC56C71FCDF6AB4834K" TargetMode="External"/><Relationship Id="rId65" Type="http://schemas.openxmlformats.org/officeDocument/2006/relationships/hyperlink" Target="consultantplus://offline/ref=8B1A257237AFA5864B6150C8358A0735801864894CD88DC8F3F8406CF90074078DDD74FBE143DF27A611527B435A29850997211C84FC56C71FCDF6AB4834K" TargetMode="External"/><Relationship Id="rId81" Type="http://schemas.openxmlformats.org/officeDocument/2006/relationships/hyperlink" Target="consultantplus://offline/ref=8B1A257237AFA5864B6150C8358A0735801864894CD88DC8F3F8406CF90074078DDD74FBE143DF27A611527B475A29850997211C84FC56C71FCDF6AB4834K" TargetMode="External"/><Relationship Id="rId86" Type="http://schemas.openxmlformats.org/officeDocument/2006/relationships/hyperlink" Target="consultantplus://offline/ref=8B1A257237AFA5864B614EC523E6583083163D834CDD849DA6AA463BA6507252CD9D72AEA207D724A61A062F060470D54CDC2D1F9BE057C74031K" TargetMode="External"/><Relationship Id="rId130" Type="http://schemas.openxmlformats.org/officeDocument/2006/relationships/hyperlink" Target="consultantplus://offline/ref=8B1A257237AFA5864B6150C8358A0735801864894CD98CCAFAFD406CF90074078DDD74FBE143DF27A61152764A5A29850997211C84FC56C71FCDF6AB4834K" TargetMode="External"/><Relationship Id="rId135" Type="http://schemas.openxmlformats.org/officeDocument/2006/relationships/hyperlink" Target="consultantplus://offline/ref=8B1A257237AFA5864B6150C8358A0735801864894CD98CCAFAFD406CF90074078DDD74FBE143DF27A6115277405A29850997211C84FC56C71FCDF6AB4834K" TargetMode="External"/><Relationship Id="rId13" Type="http://schemas.openxmlformats.org/officeDocument/2006/relationships/hyperlink" Target="consultantplus://offline/ref=8B1A257237AFA5864B6150C8358A0735801864894FD18EC2FDFC406CF90074078DDD74FBE143DF27A611527E475A29850997211C84FC56C71FCDF6AB4834K" TargetMode="External"/><Relationship Id="rId18" Type="http://schemas.openxmlformats.org/officeDocument/2006/relationships/hyperlink" Target="consultantplus://offline/ref=8B1A257237AFA5864B614EC523E6583083153F8648D8849DA6AA463BA6507252CD9D72AEA204D02EA71A062F060470D54CDC2D1F9BE057C74031K" TargetMode="External"/><Relationship Id="rId39" Type="http://schemas.openxmlformats.org/officeDocument/2006/relationships/hyperlink" Target="consultantplus://offline/ref=8B1A257237AFA5864B6150C8358A0735801864894CD98CCAFAFD406CF90074078DDD74FBE143DF27A611527F415A29850997211C84FC56C71FCDF6AB4834K" TargetMode="External"/><Relationship Id="rId109" Type="http://schemas.openxmlformats.org/officeDocument/2006/relationships/hyperlink" Target="consultantplus://offline/ref=8B1A257237AFA5864B6150C8358A0735801864894CD98CCAFAFD406CF90074078DDD74FBE143DF27A611527B4A5A29850997211C84FC56C71FCDF6AB4834K" TargetMode="External"/><Relationship Id="rId34" Type="http://schemas.openxmlformats.org/officeDocument/2006/relationships/hyperlink" Target="consultantplus://offline/ref=8B1A257237AFA5864B6150C8358A0735801864894CD88DC8F3F8406CF90074078DDD74FBE143DF27A611527F435A29850997211C84FC56C71FCDF6AB4834K" TargetMode="External"/><Relationship Id="rId50" Type="http://schemas.openxmlformats.org/officeDocument/2006/relationships/hyperlink" Target="consultantplus://offline/ref=8B1A257237AFA5864B6150C8358A0735801864894FD188C2F9FE406CF90074078DDD74FBF343872BA7104C7F404F7FD44F4C32K" TargetMode="External"/><Relationship Id="rId55" Type="http://schemas.openxmlformats.org/officeDocument/2006/relationships/hyperlink" Target="consultantplus://offline/ref=8B1A257237AFA5864B6150C8358A0735801864894CD88DC8F3F8406CF90074078DDD74FBE143DF27A611527D4B5A29850997211C84FC56C71FCDF6AB4834K" TargetMode="External"/><Relationship Id="rId76" Type="http://schemas.openxmlformats.org/officeDocument/2006/relationships/hyperlink" Target="consultantplus://offline/ref=8B1A257237AFA5864B6150C8358A0735801864894CD88DC8F3F8406CF90074078DDD74FBE143DF27A611527B415A29850997211C84FC56C71FCDF6AB4834K" TargetMode="External"/><Relationship Id="rId97" Type="http://schemas.openxmlformats.org/officeDocument/2006/relationships/hyperlink" Target="consultantplus://offline/ref=8B1A257237AFA5864B614EC523E6583083153F8648D8849DA6AA463BA6507252DF9D2AA2A306CC27A40F507E404531K" TargetMode="External"/><Relationship Id="rId104" Type="http://schemas.openxmlformats.org/officeDocument/2006/relationships/hyperlink" Target="consultantplus://offline/ref=8B1A257237AFA5864B6150C8358A0735801864894CD98CCAFAFD406CF90074078DDD74FBE143DF27A611527D405A29850997211C84FC56C71FCDF6AB4834K" TargetMode="External"/><Relationship Id="rId120" Type="http://schemas.openxmlformats.org/officeDocument/2006/relationships/hyperlink" Target="consultantplus://offline/ref=8B1A257237AFA5864B6150C8358A0735801864894CD98CCAFAFD406CF90074078DDD74FBE143DF27A6115278455A29850997211C84FC56C71FCDF6AB4834K" TargetMode="External"/><Relationship Id="rId125" Type="http://schemas.openxmlformats.org/officeDocument/2006/relationships/hyperlink" Target="consultantplus://offline/ref=8B1A257237AFA5864B6150C8358A0735801864894CD98CCAFAFD406CF90074078DDD74FBE143DF27A6115276475A29850997211C84FC56C71FCDF6AB4834K" TargetMode="External"/><Relationship Id="rId7" Type="http://schemas.openxmlformats.org/officeDocument/2006/relationships/hyperlink" Target="consultantplus://offline/ref=8B1A257237AFA5864B6150C8358A0735801864894FDC8ACCF3FE406CF90074078DDD74FBE143DF27A611527E475A29850997211C84FC56C71FCDF6AB4834K" TargetMode="External"/><Relationship Id="rId71" Type="http://schemas.openxmlformats.org/officeDocument/2006/relationships/hyperlink" Target="consultantplus://offline/ref=8B1A257237AFA5864B6150C8358A0735801864894FDE8DCCF9F9406CF90074078DDD74FBE143DF27A611507D4B5A29850997211C84FC56C71FCDF6AB4834K" TargetMode="External"/><Relationship Id="rId92" Type="http://schemas.openxmlformats.org/officeDocument/2006/relationships/hyperlink" Target="consultantplus://offline/ref=8B1A257237AFA5864B6150C8358A0735801864894CD98CCAFAFD406CF90074078DDD74FBE143DF27A611527C405A29850997211C84FC56C71FCDF6AB483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1A257237AFA5864B6150C8358A0735801864894FD186C2FFF7406CF90074078DDD74FBE143DF27A611527E4B5A29850997211C84FC56C71FCDF6AB4834K" TargetMode="External"/><Relationship Id="rId24" Type="http://schemas.openxmlformats.org/officeDocument/2006/relationships/hyperlink" Target="consultantplus://offline/ref=8B1A257237AFA5864B6150C8358A0735801864894FD08FC9FEF7406CF90074078DDD74FBE143DF27A611527E445A29850997211C84FC56C71FCDF6AB4834K" TargetMode="External"/><Relationship Id="rId40" Type="http://schemas.openxmlformats.org/officeDocument/2006/relationships/hyperlink" Target="consultantplus://offline/ref=8B1A257237AFA5864B6150C8358A0735801864894CD98CCAFAFD406CF90074078DDD74FBE143DF27A611527F465A29850997211C84FC56C71FCDF6AB4834K" TargetMode="External"/><Relationship Id="rId45" Type="http://schemas.openxmlformats.org/officeDocument/2006/relationships/hyperlink" Target="consultantplus://offline/ref=8B1A257237AFA5864B6150C8358A0735801864894CD88DC8F3F8406CF90074078DDD74FBE143DF27A611527D425A29850997211C84FC56C71FCDF6AB4834K" TargetMode="External"/><Relationship Id="rId66" Type="http://schemas.openxmlformats.org/officeDocument/2006/relationships/hyperlink" Target="consultantplus://offline/ref=8B1A257237AFA5864B6150C8358A0735801864894CD88DC8F3F8406CF90074078DDD74FBE143DF27A611527B405A29850997211C84FC56C71FCDF6AB4834K" TargetMode="External"/><Relationship Id="rId87" Type="http://schemas.openxmlformats.org/officeDocument/2006/relationships/hyperlink" Target="consultantplus://offline/ref=8B1A257237AFA5864B6150C8358A0735801864894CD98CCAFAFD406CF90074078DDD74FBE143DF27A611527F455A29850997211C84FC56C71FCDF6AB4834K" TargetMode="External"/><Relationship Id="rId110" Type="http://schemas.openxmlformats.org/officeDocument/2006/relationships/hyperlink" Target="consultantplus://offline/ref=8B1A257237AFA5864B6150C8358A0735801864894CD98CCAFAFD406CF90074078DDD74FBE143DF27A611527B4A5A29850997211C84FC56C71FCDF6AB4834K" TargetMode="External"/><Relationship Id="rId115" Type="http://schemas.openxmlformats.org/officeDocument/2006/relationships/hyperlink" Target="consultantplus://offline/ref=8B1A257237AFA5864B614EC523E6583083153F8648D8849DA6AA463BA6507252DF9D2AA2A306CC27A40F507E404531K" TargetMode="External"/><Relationship Id="rId131" Type="http://schemas.openxmlformats.org/officeDocument/2006/relationships/hyperlink" Target="consultantplus://offline/ref=8B1A257237AFA5864B6150C8358A0735801864894CD98CCAFAFD406CF90074078DDD74FBE143DF27A61152764B5A29850997211C84FC56C71FCDF6AB4834K" TargetMode="External"/><Relationship Id="rId136" Type="http://schemas.openxmlformats.org/officeDocument/2006/relationships/hyperlink" Target="consultantplus://offline/ref=8B1A257237AFA5864B6150C8358A0735801864894CD98CCAFAFD406CF90074078DDD74FBE143DF27A6115277415A29850997211C84FC56C71FCDF6AB4834K" TargetMode="External"/><Relationship Id="rId61" Type="http://schemas.openxmlformats.org/officeDocument/2006/relationships/hyperlink" Target="consultantplus://offline/ref=8B1A257237AFA5864B6150C8358A0735801864894CD88DC8F3F8406CF90074078DDD74FBE143DF27A611527A455A29850997211C84FC56C71FCDF6AB4834K" TargetMode="External"/><Relationship Id="rId82" Type="http://schemas.openxmlformats.org/officeDocument/2006/relationships/hyperlink" Target="consultantplus://offline/ref=8B1A257237AFA5864B6150C8358A0735801864894CD88DC8F3F8406CF90074078DDD74FBE143DF27A611527B445A29850997211C84FC56C71FCDF6AB4834K" TargetMode="External"/><Relationship Id="rId19" Type="http://schemas.openxmlformats.org/officeDocument/2006/relationships/hyperlink" Target="consultantplus://offline/ref=8B1A257237AFA5864B614EC523E6583083163D834CDD849DA6AA463BA6507252CD9D72AEA207D226AF1A062F060470D54CDC2D1F9BE057C74031K" TargetMode="External"/><Relationship Id="rId14" Type="http://schemas.openxmlformats.org/officeDocument/2006/relationships/hyperlink" Target="consultantplus://offline/ref=8B1A257237AFA5864B6150C8358A0735801864894FD186CCF2F8406CF90074078DDD74FBE143DF27A611527E475A29850997211C84FC56C71FCDF6AB4834K" TargetMode="External"/><Relationship Id="rId30" Type="http://schemas.openxmlformats.org/officeDocument/2006/relationships/hyperlink" Target="consultantplus://offline/ref=8B1A257237AFA5864B6150C8358A0735801864894CD88DC8F3F8406CF90074078DDD74FBE143DF27A611527E445A29850997211C84FC56C71FCDF6AB4834K" TargetMode="External"/><Relationship Id="rId35" Type="http://schemas.openxmlformats.org/officeDocument/2006/relationships/hyperlink" Target="consultantplus://offline/ref=8B1A257237AFA5864B6150C8358A0735801864894CD88DC8F3F8406CF90074078DDD74FBE143DF27A611527C425A29850997211C84FC56C71FCDF6AB4834K" TargetMode="External"/><Relationship Id="rId56" Type="http://schemas.openxmlformats.org/officeDocument/2006/relationships/hyperlink" Target="consultantplus://offline/ref=8B1A257237AFA5864B6150C8358A0735801864894CD88DC8F3F8406CF90074078DDD74FBE143DF27A611527A405A29850997211C84FC56C71FCDF6AB4834K" TargetMode="External"/><Relationship Id="rId77" Type="http://schemas.openxmlformats.org/officeDocument/2006/relationships/hyperlink" Target="consultantplus://offline/ref=8B1A257237AFA5864B6150C8358A0735801864894FDD87CEFAF6406CF90074078DDD74FBE143DF27A611527F465A29850997211C84FC56C71FCDF6AB4834K" TargetMode="External"/><Relationship Id="rId100" Type="http://schemas.openxmlformats.org/officeDocument/2006/relationships/hyperlink" Target="consultantplus://offline/ref=8B1A257237AFA5864B6150C8358A0735801864894CD98CCAFAFD406CF90074078DDD74FBE143DF27A611527D425A29850997211C84FC56C71FCDF6AB4834K" TargetMode="External"/><Relationship Id="rId105" Type="http://schemas.openxmlformats.org/officeDocument/2006/relationships/hyperlink" Target="consultantplus://offline/ref=8B1A257237AFA5864B614EC523E6583083163D834CDD849DA6AA463BA6507252CD9D72AEA207D227A21A062F060470D54CDC2D1F9BE057C74031K" TargetMode="External"/><Relationship Id="rId126" Type="http://schemas.openxmlformats.org/officeDocument/2006/relationships/hyperlink" Target="consultantplus://offline/ref=8B1A257237AFA5864B6150C8358A0735801864894CD98CCAFAFD406CF90074078DDD74FBE143DF27A6115276445A29850997211C84FC56C71FCDF6AB4834K" TargetMode="External"/><Relationship Id="rId8" Type="http://schemas.openxmlformats.org/officeDocument/2006/relationships/hyperlink" Target="consultantplus://offline/ref=8B1A257237AFA5864B6150C8358A0735801864894FDD8ACBF8F8406CF90074078DDD74FBE143DF27A611527E475A29850997211C84FC56C71FCDF6AB4834K" TargetMode="External"/><Relationship Id="rId51" Type="http://schemas.openxmlformats.org/officeDocument/2006/relationships/hyperlink" Target="consultantplus://offline/ref=8B1A257237AFA5864B6150C8358A0735801864894CD88DCCF9FC406CF90074078DDD74FBF343872BA7104C7F404F7FD44F4C32K" TargetMode="External"/><Relationship Id="rId72" Type="http://schemas.openxmlformats.org/officeDocument/2006/relationships/hyperlink" Target="consultantplus://offline/ref=8B1A257237AFA5864B6150C8358A0735801864894FD08FC9FEF7406CF90074078DDD74FBE143DF27A611517F445A29850997211C84FC56C71FCDF6AB4834K" TargetMode="External"/><Relationship Id="rId93" Type="http://schemas.openxmlformats.org/officeDocument/2006/relationships/hyperlink" Target="consultantplus://offline/ref=8B1A257237AFA5864B614EC523E6583081153E804BD0849DA6AA463BA6507252CD9D72AEA207D226A01A062F060470D54CDC2D1F9BE057C74031K" TargetMode="External"/><Relationship Id="rId98" Type="http://schemas.openxmlformats.org/officeDocument/2006/relationships/hyperlink" Target="consultantplus://offline/ref=8B1A257237AFA5864B6150C8358A0735801864894FD186CCF2FD406CF90074078DDD74FBE143DF27A611527E4B5A29850997211C84FC56C71FCDF6AB4834K" TargetMode="External"/><Relationship Id="rId121" Type="http://schemas.openxmlformats.org/officeDocument/2006/relationships/hyperlink" Target="consultantplus://offline/ref=8B1A257237AFA5864B6150C8358A0735801864894CD98CCAFAFD406CF90074078DDD74FBE143DF27A61152784A5A29850997211C84FC56C71FCDF6AB4834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1A257237AFA5864B6150C8358A0735801864894FD18EC2FDFC406CF90074078DDD74FBE143DF27A611527E445A29850997211C84FC56C71FCDF6AB4834K" TargetMode="External"/><Relationship Id="rId46" Type="http://schemas.openxmlformats.org/officeDocument/2006/relationships/hyperlink" Target="consultantplus://offline/ref=8B1A257237AFA5864B6150C8358A0735801864894CD88DC8F3F8406CF90074078DDD74FBE143DF27A611527D435A29850997211C84FC56C71FCDF6AB4834K" TargetMode="External"/><Relationship Id="rId67" Type="http://schemas.openxmlformats.org/officeDocument/2006/relationships/hyperlink" Target="consultantplus://offline/ref=8B1A257237AFA5864B6150C8358A0735801864894FDC8ACCF3FE406CF90074078DDD74FBE143DF27A6115079475A29850997211C84FC56C71FCDF6AB4834K" TargetMode="External"/><Relationship Id="rId116" Type="http://schemas.openxmlformats.org/officeDocument/2006/relationships/hyperlink" Target="consultantplus://offline/ref=8B1A257237AFA5864B6150C8358A0735801864894FD186CCF2FD406CF90074078DDD74FBE143DF27A611527E4B5A29850997211C84FC56C71FCDF6AB4834K" TargetMode="External"/><Relationship Id="rId137" Type="http://schemas.openxmlformats.org/officeDocument/2006/relationships/hyperlink" Target="consultantplus://offline/ref=8B1A257237AFA5864B6150C8358A0735801864894CD88DC8F3F8406CF90074078DDD74FBE143DF27A6105B7B405A29850997211C84FC56C71FCDF6AB4834K" TargetMode="External"/><Relationship Id="rId20" Type="http://schemas.openxmlformats.org/officeDocument/2006/relationships/hyperlink" Target="consultantplus://offline/ref=8B1A257237AFA5864B614EC523E658308316398249DF849DA6AA463BA6507252DF9D2AA2A306CC27A40F507E404531K" TargetMode="External"/><Relationship Id="rId41" Type="http://schemas.openxmlformats.org/officeDocument/2006/relationships/hyperlink" Target="consultantplus://offline/ref=8B1A257237AFA5864B6150C8358A0735801864894CD88DC8F3F8406CF90074078DDD74FBE143DF27A611527C475A29850997211C84FC56C71FCDF6AB4834K" TargetMode="External"/><Relationship Id="rId62" Type="http://schemas.openxmlformats.org/officeDocument/2006/relationships/hyperlink" Target="consultantplus://offline/ref=8B1A257237AFA5864B6150C8358A0735801864894CD88DC8F3F8406CF90074078DDD74FBE143DF27A611527A4A5A29850997211C84FC56C71FCDF6AB4834K" TargetMode="External"/><Relationship Id="rId83" Type="http://schemas.openxmlformats.org/officeDocument/2006/relationships/hyperlink" Target="consultantplus://offline/ref=8B1A257237AFA5864B6150C8358A0735801864894CD88DC8F3F8406CF90074078DDD74FBE143DF27A611527B455A29850997211C84FC56C71FCDF6AB4834K" TargetMode="External"/><Relationship Id="rId88" Type="http://schemas.openxmlformats.org/officeDocument/2006/relationships/hyperlink" Target="consultantplus://offline/ref=8B1A257237AFA5864B614EC523E6583083153C8C4CD1849DA6AA463BA6507252CD9D72AEA700D972F7550773435063D54FDC2E1D874E32K" TargetMode="External"/><Relationship Id="rId111" Type="http://schemas.openxmlformats.org/officeDocument/2006/relationships/image" Target="media/image1.wmf"/><Relationship Id="rId132" Type="http://schemas.openxmlformats.org/officeDocument/2006/relationships/hyperlink" Target="consultantplus://offline/ref=8B1A257237AFA5864B6150C8358A0735801864894CD98CCAFAFD406CF90074078DDD74FBE143DF27A6115277425A29850997211C84FC56C71FCDF6AB4834K" TargetMode="External"/><Relationship Id="rId15" Type="http://schemas.openxmlformats.org/officeDocument/2006/relationships/hyperlink" Target="consultantplus://offline/ref=8B1A257237AFA5864B6150C8358A0735801864894FD186C2FFF7406CF90074078DDD74FBE143DF27A611527E475A29850997211C84FC56C71FCDF6AB4834K" TargetMode="External"/><Relationship Id="rId36" Type="http://schemas.openxmlformats.org/officeDocument/2006/relationships/hyperlink" Target="consultantplus://offline/ref=8B1A257237AFA5864B6150C8358A0735801864894CD98CCAFAFD406CF90074078DDD74FBE143DF27A611527E4B5A29850997211C84FC56C71FCDF6AB4834K" TargetMode="External"/><Relationship Id="rId57" Type="http://schemas.openxmlformats.org/officeDocument/2006/relationships/hyperlink" Target="consultantplus://offline/ref=8B1A257237AFA5864B6150C8358A0735801864894FD188C2F9FE406CF90074078DDD74FBF343872BA7104C7F404F7FD44F4C32K" TargetMode="External"/><Relationship Id="rId106" Type="http://schemas.openxmlformats.org/officeDocument/2006/relationships/hyperlink" Target="consultantplus://offline/ref=8B1A257237AFA5864B614EC523E6583083153C8C4CD1849DA6AA463BA6507252CD9D72AEA700D972F7550773435063D54FDC2E1D874E32K" TargetMode="External"/><Relationship Id="rId127" Type="http://schemas.openxmlformats.org/officeDocument/2006/relationships/hyperlink" Target="consultantplus://offline/ref=8B1A257237AFA5864B6150C8358A0735801864894CD98CCAFAFD406CF90074078DDD74FBE143DF27A6115276445A29850997211C84FC56C71FCDF6AB4834K" TargetMode="External"/><Relationship Id="rId10" Type="http://schemas.openxmlformats.org/officeDocument/2006/relationships/hyperlink" Target="consultantplus://offline/ref=8B1A257237AFA5864B6150C8358A0735801864894FDE8DCCF9F9406CF90074078DDD74FBE143DF27A611527E475A29850997211C84FC56C71FCDF6AB4834K" TargetMode="External"/><Relationship Id="rId31" Type="http://schemas.openxmlformats.org/officeDocument/2006/relationships/hyperlink" Target="consultantplus://offline/ref=8B1A257237AFA5864B6150C8358A0735801864894CD98CCAFAFD406CF90074078DDD74FBE143DF27A611527E445A29850997211C84FC56C71FCDF6AB4834K" TargetMode="External"/><Relationship Id="rId52" Type="http://schemas.openxmlformats.org/officeDocument/2006/relationships/hyperlink" Target="consultantplus://offline/ref=8B1A257237AFA5864B6150C8358A0735801864894CD88DC8F3F8406CF90074078DDD74FBE143DF27A611527D445A29850997211C84FC56C71FCDF6AB4834K" TargetMode="External"/><Relationship Id="rId73" Type="http://schemas.openxmlformats.org/officeDocument/2006/relationships/hyperlink" Target="consultantplus://offline/ref=8B1A257237AFA5864B6150C8358A0735801864894FD18EC2FDFC406CF90074078DDD74FBE143DF27A611527D405A29850997211C84FC56C71FCDF6AB4834K" TargetMode="External"/><Relationship Id="rId78" Type="http://schemas.openxmlformats.org/officeDocument/2006/relationships/hyperlink" Target="consultantplus://offline/ref=8B1A257237AFA5864B6150C8358A0735801864894FDD87CEFAF6406CF90074078DDD74FBE143DF27A611527F465A29850997211C84FC56C71FCDF6AB4834K" TargetMode="External"/><Relationship Id="rId94" Type="http://schemas.openxmlformats.org/officeDocument/2006/relationships/hyperlink" Target="consultantplus://offline/ref=8B1A257237AFA5864B6150C8358A0735801864894CD98CCAFAFD406CF90074078DDD74FBE143DF27A611527C475A29850997211C84FC56C71FCDF6AB4834K" TargetMode="External"/><Relationship Id="rId99" Type="http://schemas.openxmlformats.org/officeDocument/2006/relationships/hyperlink" Target="consultantplus://offline/ref=8B1A257237AFA5864B6150C8358A0735801864894CD98CCAFAFD406CF90074078DDD74FBE143DF27A611527C4B5A29850997211C84FC56C71FCDF6AB4834K" TargetMode="External"/><Relationship Id="rId101" Type="http://schemas.openxmlformats.org/officeDocument/2006/relationships/hyperlink" Target="consultantplus://offline/ref=8B1A257237AFA5864B6150C8358A0735801864894CD88DC8F3F8406CF90074078DDD74FBE143DF27A6105A7A4A5A29850997211C84FC56C71FCDF6AB4834K" TargetMode="External"/><Relationship Id="rId122" Type="http://schemas.openxmlformats.org/officeDocument/2006/relationships/hyperlink" Target="consultantplus://offline/ref=8B1A257237AFA5864B6150C8358A0735801864894CD98CCAFAFD406CF90074078DDD74FBE143DF27A6115276405A29850997211C84FC56C71FCDF6AB4834K" TargetMode="External"/><Relationship Id="rId4" Type="http://schemas.openxmlformats.org/officeDocument/2006/relationships/hyperlink" Target="consultantplus://offline/ref=8B1A257237AFA5864B6150C8358A0735801864894FD887C9FFF9406CF90074078DDD74FBE143DF27A611527E475A29850997211C84FC56C71FCDF6AB4834K" TargetMode="External"/><Relationship Id="rId9" Type="http://schemas.openxmlformats.org/officeDocument/2006/relationships/hyperlink" Target="consultantplus://offline/ref=8B1A257237AFA5864B6150C8358A0735801864894FDD87CEFAF6406CF90074078DDD74FBE143DF27A611527E475A29850997211C84FC56C71FCDF6AB4834K" TargetMode="External"/><Relationship Id="rId26" Type="http://schemas.openxmlformats.org/officeDocument/2006/relationships/hyperlink" Target="consultantplus://offline/ref=8B1A257237AFA5864B6150C8358A0735801864894FD186C2FFF7406CF90074078DDD74FBE143DF27A611527E4A5A29850997211C84FC56C71FCDF6AB4834K" TargetMode="External"/><Relationship Id="rId47" Type="http://schemas.openxmlformats.org/officeDocument/2006/relationships/hyperlink" Target="consultantplus://offline/ref=8B1A257237AFA5864B6150C8358A0735801864894CD88DC8F3F8406CF90074078DDD74FBE143DF27A611527D405A29850997211C84FC56C71FCDF6AB4834K" TargetMode="External"/><Relationship Id="rId68" Type="http://schemas.openxmlformats.org/officeDocument/2006/relationships/hyperlink" Target="consultantplus://offline/ref=8B1A257237AFA5864B6150C8358A0735801864894FDD8ACBF8F8406CF90074078DDD74FBE143DF27A611507A475A29850997211C84FC56C71FCDF6AB4834K" TargetMode="External"/><Relationship Id="rId89" Type="http://schemas.openxmlformats.org/officeDocument/2006/relationships/hyperlink" Target="consultantplus://offline/ref=8B1A257237AFA5864B6150C8358A0735801864894CD98CCAFAFD406CF90074078DDD74FBE143DF27A611527F4B5A29850997211C84FC56C71FCDF6AB4834K" TargetMode="External"/><Relationship Id="rId112" Type="http://schemas.openxmlformats.org/officeDocument/2006/relationships/hyperlink" Target="consultantplus://offline/ref=8B1A257237AFA5864B6150C8358A0735801864894CD98CCAFAFD406CF90074078DDD74FBE143DF27A6115278435A29850997211C84FC56C71FCDF6AB4834K" TargetMode="External"/><Relationship Id="rId133" Type="http://schemas.openxmlformats.org/officeDocument/2006/relationships/hyperlink" Target="consultantplus://offline/ref=8B1A257237AFA5864B614EC523E6583083153F8648D8849DA6AA463BA6507252DF9D2AA2A306CC27A40F507E4045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24094</Words>
  <Characters>137337</Characters>
  <Application>Microsoft Office Word</Application>
  <DocSecurity>0</DocSecurity>
  <Lines>1144</Lines>
  <Paragraphs>322</Paragraphs>
  <ScaleCrop>false</ScaleCrop>
  <Company/>
  <LinksUpToDate>false</LinksUpToDate>
  <CharactersWithSpaces>161109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Никита Олегович</dc:creator>
  <cp:keywords/>
  <dc:description/>
  <cp:lastModifiedBy>Попов Никита Олегович</cp:lastModifiedBy>
  <cp:revision>3</cp:revision>
  <dcterms:created xsi:type="dcterms:W3CDTF">2020-12-11T11:19:00Z</dcterms:created>
  <dcterms:modified xsi:type="dcterms:W3CDTF">2020-12-11T11:20:00Z</dcterms:modified>
</cp:coreProperties>
</file>