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819" w:rsidRDefault="00084819">
      <w:pPr>
        <w:pStyle w:val="ConsPlusTitlePage"/>
      </w:pPr>
      <w:r>
        <w:t xml:space="preserve">Документ предоставлен </w:t>
      </w:r>
      <w:hyperlink r:id="rId5" w:history="1">
        <w:r>
          <w:rPr>
            <w:color w:val="0000FF"/>
          </w:rPr>
          <w:t>КонсультантПлюс</w:t>
        </w:r>
      </w:hyperlink>
      <w:r>
        <w:br/>
      </w:r>
    </w:p>
    <w:p w:rsidR="00084819" w:rsidRDefault="00084819">
      <w:pPr>
        <w:pStyle w:val="ConsPlusNormal"/>
        <w:jc w:val="both"/>
        <w:outlineLvl w:val="0"/>
      </w:pPr>
    </w:p>
    <w:p w:rsidR="00084819" w:rsidRDefault="00084819">
      <w:pPr>
        <w:pStyle w:val="ConsPlusTitle"/>
        <w:jc w:val="center"/>
        <w:outlineLvl w:val="0"/>
      </w:pPr>
      <w:r>
        <w:t>АДМИНИСТРАЦИЯ ВОЛГОГРАДСКОЙ ОБЛАСТИ</w:t>
      </w:r>
    </w:p>
    <w:p w:rsidR="00084819" w:rsidRDefault="00084819">
      <w:pPr>
        <w:pStyle w:val="ConsPlusTitle"/>
        <w:jc w:val="both"/>
      </w:pPr>
    </w:p>
    <w:p w:rsidR="00084819" w:rsidRDefault="00084819">
      <w:pPr>
        <w:pStyle w:val="ConsPlusTitle"/>
        <w:jc w:val="center"/>
      </w:pPr>
      <w:r>
        <w:t>ПОСТАНОВЛЕНИЕ</w:t>
      </w:r>
    </w:p>
    <w:p w:rsidR="00084819" w:rsidRDefault="00084819">
      <w:pPr>
        <w:pStyle w:val="ConsPlusTitle"/>
        <w:jc w:val="center"/>
      </w:pPr>
      <w:r>
        <w:t>от 30 апреля 2019 г. N 208-п</w:t>
      </w:r>
    </w:p>
    <w:p w:rsidR="00084819" w:rsidRDefault="00084819">
      <w:pPr>
        <w:pStyle w:val="ConsPlusTitle"/>
        <w:jc w:val="both"/>
      </w:pPr>
    </w:p>
    <w:p w:rsidR="00084819" w:rsidRDefault="00084819">
      <w:pPr>
        <w:pStyle w:val="ConsPlusTitle"/>
        <w:jc w:val="center"/>
      </w:pPr>
      <w:r>
        <w:t>ОБ УТВЕРЖДЕНИИ ПОРЯДКА ОПРЕДЕЛЕНИЯ ОБЪЕМА И ПРЕДОСТАВЛЕНИЯ</w:t>
      </w:r>
    </w:p>
    <w:p w:rsidR="00084819" w:rsidRDefault="00084819">
      <w:pPr>
        <w:pStyle w:val="ConsPlusTitle"/>
        <w:jc w:val="center"/>
      </w:pPr>
      <w:r>
        <w:t>СУБСИДИЙ НА ВОЗМЕЩЕНИЕ ЧАСТИ ЗАТРАТ СЕЛЬСКОХОЗЯЙСТВЕННЫМ</w:t>
      </w:r>
    </w:p>
    <w:p w:rsidR="00084819" w:rsidRDefault="00084819">
      <w:pPr>
        <w:pStyle w:val="ConsPlusTitle"/>
        <w:jc w:val="center"/>
      </w:pPr>
      <w:r>
        <w:t>ПОТРЕБИТЕЛЬСКИМ КООПЕРАТИВАМ НА ПРИОБРЕТЕНИЕ ИМУЩЕСТВА,</w:t>
      </w:r>
    </w:p>
    <w:p w:rsidR="00084819" w:rsidRDefault="00084819">
      <w:pPr>
        <w:pStyle w:val="ConsPlusTitle"/>
        <w:jc w:val="center"/>
      </w:pPr>
      <w:r>
        <w:t>СЕЛЬСКОХОЗЯЙСТВЕННОЙ ТЕХНИКИ, ОБОРУДОВАНИЯ, МОБИЛЬНЫХ</w:t>
      </w:r>
    </w:p>
    <w:p w:rsidR="00084819" w:rsidRDefault="00084819">
      <w:pPr>
        <w:pStyle w:val="ConsPlusTitle"/>
        <w:jc w:val="center"/>
      </w:pPr>
      <w:r>
        <w:t>ТОРГОВЫХ ОБЪЕКТОВ, А ТАКЖЕ ЗАКУПКУ СЕЛЬСКОХОЗЯЙСТВЕННОЙ</w:t>
      </w:r>
    </w:p>
    <w:p w:rsidR="00084819" w:rsidRDefault="00084819">
      <w:pPr>
        <w:pStyle w:val="ConsPlusTitle"/>
        <w:jc w:val="center"/>
      </w:pPr>
      <w:r>
        <w:t>ПРОДУКЦИИ У ЧЛЕНОВ СЕЛЬСКОХОЗЯЙСТВЕННОГО ПОТРЕБИТЕЛЬСКОГО</w:t>
      </w:r>
    </w:p>
    <w:p w:rsidR="00084819" w:rsidRDefault="00084819">
      <w:pPr>
        <w:pStyle w:val="ConsPlusTitle"/>
        <w:jc w:val="center"/>
      </w:pPr>
      <w:r>
        <w:t>КООПЕРАТИВА</w:t>
      </w:r>
    </w:p>
    <w:p w:rsidR="00084819" w:rsidRDefault="000848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819">
        <w:trPr>
          <w:jc w:val="center"/>
        </w:trPr>
        <w:tc>
          <w:tcPr>
            <w:tcW w:w="9294" w:type="dxa"/>
            <w:tcBorders>
              <w:top w:val="nil"/>
              <w:left w:val="single" w:sz="24" w:space="0" w:color="CED3F1"/>
              <w:bottom w:val="nil"/>
              <w:right w:val="single" w:sz="24" w:space="0" w:color="F4F3F8"/>
            </w:tcBorders>
            <w:shd w:val="clear" w:color="auto" w:fill="F4F3F8"/>
          </w:tcPr>
          <w:p w:rsidR="00084819" w:rsidRDefault="00084819">
            <w:pPr>
              <w:pStyle w:val="ConsPlusNormal"/>
              <w:jc w:val="center"/>
            </w:pPr>
            <w:r>
              <w:rPr>
                <w:color w:val="392C69"/>
              </w:rPr>
              <w:t>Список изменяющих документов</w:t>
            </w:r>
          </w:p>
          <w:p w:rsidR="00084819" w:rsidRDefault="00084819">
            <w:pPr>
              <w:pStyle w:val="ConsPlusNormal"/>
              <w:jc w:val="center"/>
            </w:pPr>
            <w:r>
              <w:rPr>
                <w:color w:val="392C69"/>
              </w:rPr>
              <w:t>(в ред. постановлений Администрации Волгоградской обл.</w:t>
            </w:r>
          </w:p>
          <w:p w:rsidR="00084819" w:rsidRDefault="00084819">
            <w:pPr>
              <w:pStyle w:val="ConsPlusNormal"/>
              <w:jc w:val="center"/>
            </w:pPr>
            <w:r>
              <w:rPr>
                <w:color w:val="392C69"/>
              </w:rPr>
              <w:t xml:space="preserve">от 09.12.2019 </w:t>
            </w:r>
            <w:hyperlink r:id="rId6" w:history="1">
              <w:r>
                <w:rPr>
                  <w:color w:val="0000FF"/>
                </w:rPr>
                <w:t>N 605-п</w:t>
              </w:r>
            </w:hyperlink>
            <w:r>
              <w:rPr>
                <w:color w:val="392C69"/>
              </w:rPr>
              <w:t xml:space="preserve">, от 25.02.2020 </w:t>
            </w:r>
            <w:hyperlink r:id="rId7" w:history="1">
              <w:r>
                <w:rPr>
                  <w:color w:val="0000FF"/>
                </w:rPr>
                <w:t>N 83-п</w:t>
              </w:r>
            </w:hyperlink>
            <w:r>
              <w:rPr>
                <w:color w:val="392C69"/>
              </w:rPr>
              <w:t xml:space="preserve">, от 13.04.2020 </w:t>
            </w:r>
            <w:hyperlink r:id="rId8" w:history="1">
              <w:r>
                <w:rPr>
                  <w:color w:val="0000FF"/>
                </w:rPr>
                <w:t>N 204-п</w:t>
              </w:r>
            </w:hyperlink>
            <w:r>
              <w:rPr>
                <w:color w:val="392C69"/>
              </w:rPr>
              <w:t>)</w:t>
            </w:r>
          </w:p>
        </w:tc>
      </w:tr>
    </w:tbl>
    <w:p w:rsidR="00084819" w:rsidRDefault="00084819">
      <w:pPr>
        <w:pStyle w:val="ConsPlusNormal"/>
        <w:jc w:val="both"/>
      </w:pPr>
    </w:p>
    <w:p w:rsidR="00084819" w:rsidRDefault="00084819">
      <w:pPr>
        <w:pStyle w:val="ConsPlusNormal"/>
        <w:ind w:firstLine="540"/>
        <w:jc w:val="both"/>
      </w:pPr>
      <w:r>
        <w:t xml:space="preserve">В соответствии со </w:t>
      </w:r>
      <w:hyperlink r:id="rId9" w:history="1">
        <w:r>
          <w:rPr>
            <w:color w:val="0000FF"/>
          </w:rPr>
          <w:t>статьей 78.1</w:t>
        </w:r>
      </w:hyperlink>
      <w:r>
        <w:t xml:space="preserve"> Бюджетного кодекса Российской Федерации, с </w:t>
      </w:r>
      <w:hyperlink r:id="rId10" w:history="1">
        <w:r>
          <w:rPr>
            <w:color w:val="0000FF"/>
          </w:rPr>
          <w:t>постановлением</w:t>
        </w:r>
      </w:hyperlink>
      <w:r>
        <w:t xml:space="preserve"> Администрации Волгоградской области от 26 декабря 2016 г. N 743-п "Об утверждении государственной программы Волгоградской области "Развитие сельского хозяйства и регулирование рынков сельскохозяйственной продукции, сырья и продовольствия", в целях достижения результатов реализации федерального проекта "Создание системы поддержки фермеров и развитие сельской кооперации" Администрация Волгоградской области постановляет:</w:t>
      </w:r>
    </w:p>
    <w:p w:rsidR="00084819" w:rsidRDefault="00084819">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определения объема и предоставления субсидий на возмещение части затрат сельскохозяйственным потребительским кооперативам на приобретение имущества, сельскохозяйственной техники, оборудования, мобильных торговых объектов, а также закупку сельскохозяйственной продукции у членов сельскохозяйственного потребительского кооператива.</w:t>
      </w:r>
    </w:p>
    <w:p w:rsidR="00084819" w:rsidRDefault="00084819">
      <w:pPr>
        <w:pStyle w:val="ConsPlusNormal"/>
        <w:spacing w:before="220"/>
        <w:ind w:firstLine="540"/>
        <w:jc w:val="both"/>
      </w:pPr>
      <w:r>
        <w:t xml:space="preserve">2. Настоящее постановление вступает в силу со дня вступления в силу изменений в </w:t>
      </w:r>
      <w:hyperlink r:id="rId11" w:history="1">
        <w:r>
          <w:rPr>
            <w:color w:val="0000FF"/>
          </w:rPr>
          <w:t>Закон</w:t>
        </w:r>
      </w:hyperlink>
      <w:r>
        <w:t xml:space="preserve"> Волгоградской области от 07 декабря 2018 г. N 134-ОД "Об областном бюджете на 2019 год и на плановый период 2020 и 2021 годов", предусматривающих предоставление субсидий на возмещение части затрат сельскохозяйственным потребительским кооперативам на приобретение имущества, сельскохозяйственной техники, оборудования, мобильных торговых объектов, а также закупку сельскохозяйственной продукции у членов сельскохозяйственного потребительского кооператива, и подлежит официальному опубликованию.</w:t>
      </w:r>
    </w:p>
    <w:p w:rsidR="00084819" w:rsidRDefault="00084819">
      <w:pPr>
        <w:pStyle w:val="ConsPlusNormal"/>
        <w:jc w:val="both"/>
      </w:pPr>
    </w:p>
    <w:p w:rsidR="00084819" w:rsidRDefault="00084819">
      <w:pPr>
        <w:pStyle w:val="ConsPlusNormal"/>
        <w:jc w:val="right"/>
      </w:pPr>
      <w:r>
        <w:t>Губернатор</w:t>
      </w:r>
    </w:p>
    <w:p w:rsidR="00084819" w:rsidRDefault="00084819">
      <w:pPr>
        <w:pStyle w:val="ConsPlusNormal"/>
        <w:jc w:val="right"/>
      </w:pPr>
      <w:r>
        <w:t>Волгоградской области</w:t>
      </w:r>
    </w:p>
    <w:p w:rsidR="00084819" w:rsidRDefault="00084819">
      <w:pPr>
        <w:pStyle w:val="ConsPlusNormal"/>
        <w:jc w:val="right"/>
      </w:pPr>
      <w:r>
        <w:t>А.И.БОЧАРОВ</w:t>
      </w:r>
    </w:p>
    <w:p w:rsidR="00084819" w:rsidRDefault="00084819">
      <w:pPr>
        <w:pStyle w:val="ConsPlusNormal"/>
        <w:jc w:val="both"/>
      </w:pPr>
    </w:p>
    <w:p w:rsidR="00084819" w:rsidRDefault="00084819">
      <w:pPr>
        <w:pStyle w:val="ConsPlusNormal"/>
        <w:jc w:val="both"/>
      </w:pPr>
    </w:p>
    <w:p w:rsidR="00084819" w:rsidRDefault="00084819">
      <w:pPr>
        <w:pStyle w:val="ConsPlusNormal"/>
        <w:jc w:val="both"/>
      </w:pPr>
    </w:p>
    <w:p w:rsidR="00084819" w:rsidRDefault="00084819">
      <w:pPr>
        <w:pStyle w:val="ConsPlusNormal"/>
        <w:jc w:val="both"/>
      </w:pPr>
    </w:p>
    <w:p w:rsidR="00084819" w:rsidRDefault="00084819">
      <w:pPr>
        <w:pStyle w:val="ConsPlusNormal"/>
        <w:jc w:val="both"/>
      </w:pPr>
    </w:p>
    <w:p w:rsidR="00084819" w:rsidRDefault="00084819">
      <w:pPr>
        <w:pStyle w:val="ConsPlusNormal"/>
        <w:jc w:val="right"/>
        <w:outlineLvl w:val="0"/>
      </w:pPr>
      <w:r>
        <w:t>Утвержден</w:t>
      </w:r>
    </w:p>
    <w:p w:rsidR="00084819" w:rsidRDefault="00084819">
      <w:pPr>
        <w:pStyle w:val="ConsPlusNormal"/>
        <w:jc w:val="right"/>
      </w:pPr>
      <w:r>
        <w:t>постановлением</w:t>
      </w:r>
    </w:p>
    <w:p w:rsidR="00084819" w:rsidRDefault="00084819">
      <w:pPr>
        <w:pStyle w:val="ConsPlusNormal"/>
        <w:jc w:val="right"/>
      </w:pPr>
      <w:r>
        <w:t>Администрации</w:t>
      </w:r>
    </w:p>
    <w:p w:rsidR="00084819" w:rsidRDefault="00084819">
      <w:pPr>
        <w:pStyle w:val="ConsPlusNormal"/>
        <w:jc w:val="right"/>
      </w:pPr>
      <w:r>
        <w:lastRenderedPageBreak/>
        <w:t>Волгоградской области</w:t>
      </w:r>
    </w:p>
    <w:p w:rsidR="00084819" w:rsidRDefault="00084819">
      <w:pPr>
        <w:pStyle w:val="ConsPlusNormal"/>
        <w:jc w:val="right"/>
      </w:pPr>
      <w:r>
        <w:t>от 30 апреля 2019 г. N 208-п</w:t>
      </w:r>
    </w:p>
    <w:p w:rsidR="00084819" w:rsidRDefault="00084819">
      <w:pPr>
        <w:pStyle w:val="ConsPlusNormal"/>
        <w:jc w:val="both"/>
      </w:pPr>
    </w:p>
    <w:p w:rsidR="00084819" w:rsidRDefault="00084819">
      <w:pPr>
        <w:pStyle w:val="ConsPlusTitle"/>
        <w:jc w:val="center"/>
      </w:pPr>
      <w:bookmarkStart w:id="0" w:name="P35"/>
      <w:bookmarkEnd w:id="0"/>
      <w:r>
        <w:t>ПОРЯДОК</w:t>
      </w:r>
    </w:p>
    <w:p w:rsidR="00084819" w:rsidRDefault="00084819">
      <w:pPr>
        <w:pStyle w:val="ConsPlusTitle"/>
        <w:jc w:val="center"/>
      </w:pPr>
      <w:r>
        <w:t>ОПРЕДЕЛЕНИЯ ОБЪЕМА И ПРЕДОСТАВЛЕНИЯ СУБСИДИЙ НА ВОЗМЕЩЕНИЕ</w:t>
      </w:r>
    </w:p>
    <w:p w:rsidR="00084819" w:rsidRDefault="00084819">
      <w:pPr>
        <w:pStyle w:val="ConsPlusTitle"/>
        <w:jc w:val="center"/>
      </w:pPr>
      <w:r>
        <w:t>ЧАСТИ ЗАТРАТ СЕЛЬСКОХОЗЯЙСТВЕННЫМ ПОТРЕБИТЕЛЬСКИМ</w:t>
      </w:r>
    </w:p>
    <w:p w:rsidR="00084819" w:rsidRDefault="00084819">
      <w:pPr>
        <w:pStyle w:val="ConsPlusTitle"/>
        <w:jc w:val="center"/>
      </w:pPr>
      <w:r>
        <w:t>КООПЕРАТИВАМ НА ПРИОБРЕТЕНИЕ ИМУЩЕСТВА, СЕЛЬСКОХОЗЯЙСТВЕННОЙ</w:t>
      </w:r>
    </w:p>
    <w:p w:rsidR="00084819" w:rsidRDefault="00084819">
      <w:pPr>
        <w:pStyle w:val="ConsPlusTitle"/>
        <w:jc w:val="center"/>
      </w:pPr>
      <w:r>
        <w:t>ТЕХНИКИ, ОБОРУДОВАНИЯ, МОБИЛЬНЫХ ТОРГОВЫХ ОБЪЕКТОВ, А ТАКЖЕ</w:t>
      </w:r>
    </w:p>
    <w:p w:rsidR="00084819" w:rsidRDefault="00084819">
      <w:pPr>
        <w:pStyle w:val="ConsPlusTitle"/>
        <w:jc w:val="center"/>
      </w:pPr>
      <w:r>
        <w:t>ЗАКУПКУ СЕЛЬСКОХОЗЯЙСТВЕННОЙ ПРОДУКЦИИ У ЧЛЕНОВ</w:t>
      </w:r>
    </w:p>
    <w:p w:rsidR="00084819" w:rsidRDefault="00084819">
      <w:pPr>
        <w:pStyle w:val="ConsPlusTitle"/>
        <w:jc w:val="center"/>
      </w:pPr>
      <w:r>
        <w:t>СЕЛЬСКОХОЗЯЙСТВЕННОГО ПОТРЕБИТЕЛЬСКОГО КООПЕРАТИВА</w:t>
      </w:r>
    </w:p>
    <w:p w:rsidR="00084819" w:rsidRDefault="000848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819">
        <w:trPr>
          <w:jc w:val="center"/>
        </w:trPr>
        <w:tc>
          <w:tcPr>
            <w:tcW w:w="9294" w:type="dxa"/>
            <w:tcBorders>
              <w:top w:val="nil"/>
              <w:left w:val="single" w:sz="24" w:space="0" w:color="CED3F1"/>
              <w:bottom w:val="nil"/>
              <w:right w:val="single" w:sz="24" w:space="0" w:color="F4F3F8"/>
            </w:tcBorders>
            <w:shd w:val="clear" w:color="auto" w:fill="F4F3F8"/>
          </w:tcPr>
          <w:p w:rsidR="00084819" w:rsidRDefault="00084819">
            <w:pPr>
              <w:pStyle w:val="ConsPlusNormal"/>
              <w:jc w:val="center"/>
            </w:pPr>
            <w:r>
              <w:rPr>
                <w:color w:val="392C69"/>
              </w:rPr>
              <w:t>Список изменяющих документов</w:t>
            </w:r>
          </w:p>
          <w:p w:rsidR="00084819" w:rsidRDefault="00084819">
            <w:pPr>
              <w:pStyle w:val="ConsPlusNormal"/>
              <w:jc w:val="center"/>
            </w:pPr>
            <w:r>
              <w:rPr>
                <w:color w:val="392C69"/>
              </w:rPr>
              <w:t>(в ред. постановлений Администрации Волгоградской обл.</w:t>
            </w:r>
          </w:p>
          <w:p w:rsidR="00084819" w:rsidRDefault="00084819">
            <w:pPr>
              <w:pStyle w:val="ConsPlusNormal"/>
              <w:jc w:val="center"/>
            </w:pPr>
            <w:r>
              <w:rPr>
                <w:color w:val="392C69"/>
              </w:rPr>
              <w:t xml:space="preserve">от 09.12.2019 </w:t>
            </w:r>
            <w:hyperlink r:id="rId12" w:history="1">
              <w:r>
                <w:rPr>
                  <w:color w:val="0000FF"/>
                </w:rPr>
                <w:t>N 605-п</w:t>
              </w:r>
            </w:hyperlink>
            <w:r>
              <w:rPr>
                <w:color w:val="392C69"/>
              </w:rPr>
              <w:t xml:space="preserve">, от 25.02.2020 </w:t>
            </w:r>
            <w:hyperlink r:id="rId13" w:history="1">
              <w:r>
                <w:rPr>
                  <w:color w:val="0000FF"/>
                </w:rPr>
                <w:t>N 83-п</w:t>
              </w:r>
            </w:hyperlink>
            <w:r>
              <w:rPr>
                <w:color w:val="392C69"/>
              </w:rPr>
              <w:t xml:space="preserve">, от 13.04.2020 </w:t>
            </w:r>
            <w:hyperlink r:id="rId14" w:history="1">
              <w:r>
                <w:rPr>
                  <w:color w:val="0000FF"/>
                </w:rPr>
                <w:t>N 204-п</w:t>
              </w:r>
            </w:hyperlink>
            <w:r>
              <w:rPr>
                <w:color w:val="392C69"/>
              </w:rPr>
              <w:t>)</w:t>
            </w:r>
          </w:p>
        </w:tc>
      </w:tr>
    </w:tbl>
    <w:p w:rsidR="00084819" w:rsidRDefault="00084819">
      <w:pPr>
        <w:pStyle w:val="ConsPlusNormal"/>
        <w:jc w:val="both"/>
      </w:pPr>
    </w:p>
    <w:p w:rsidR="00084819" w:rsidRDefault="00084819">
      <w:pPr>
        <w:pStyle w:val="ConsPlusTitle"/>
        <w:jc w:val="center"/>
        <w:outlineLvl w:val="1"/>
      </w:pPr>
      <w:r>
        <w:t>1. Общие положения</w:t>
      </w:r>
    </w:p>
    <w:p w:rsidR="00084819" w:rsidRDefault="00084819">
      <w:pPr>
        <w:pStyle w:val="ConsPlusNormal"/>
        <w:jc w:val="both"/>
      </w:pPr>
    </w:p>
    <w:p w:rsidR="00084819" w:rsidRDefault="00084819">
      <w:pPr>
        <w:pStyle w:val="ConsPlusNormal"/>
        <w:ind w:firstLine="540"/>
        <w:jc w:val="both"/>
      </w:pPr>
      <w:r>
        <w:t>1.1. Настоящий Порядок регламентирует процедуру и определяет объем, цели и условия предоставления субсидий на возмещение части затрат сельскохозяйственным потребительским кооперативам на приобретение имущества, сельскохозяйственной техники, оборудования, мобильных торговых объектов, а также закупку сельскохозяйственной продукции у членов сельскохозяйственного потребительского кооператива (далее именуются - субсидии).</w:t>
      </w:r>
    </w:p>
    <w:p w:rsidR="00084819" w:rsidRDefault="00084819">
      <w:pPr>
        <w:pStyle w:val="ConsPlusNormal"/>
        <w:spacing w:before="220"/>
        <w:ind w:firstLine="540"/>
        <w:jc w:val="both"/>
      </w:pPr>
      <w:bookmarkStart w:id="1" w:name="P49"/>
      <w:bookmarkEnd w:id="1"/>
      <w:r>
        <w:t>1.2. В целях настоящего Порядка используются следующие понятия:</w:t>
      </w:r>
    </w:p>
    <w:p w:rsidR="00084819" w:rsidRDefault="00084819">
      <w:pPr>
        <w:pStyle w:val="ConsPlusNormal"/>
        <w:spacing w:before="220"/>
        <w:ind w:firstLine="540"/>
        <w:jc w:val="both"/>
      </w:pPr>
      <w:r>
        <w:t>сельские территории Волгоградской области - сельские поселения и (или) межселенные территории, объединенные общей территорий в границах муниципального района Волгоградской области, а также сельские населенные пункты и рабочие поселки, входящие в состав городских округов Волгоградской области (за исключением городского округа город-герой Волгоград),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Перечень сельских территорий Волгоградской области в целях настоящего Порядка утверждается приказом комитета сельского хозяйства Волгоградской области (далее именуется - Комитет);</w:t>
      </w:r>
    </w:p>
    <w:p w:rsidR="00084819" w:rsidRDefault="00084819">
      <w:pPr>
        <w:pStyle w:val="ConsPlusNormal"/>
        <w:spacing w:before="220"/>
        <w:ind w:firstLine="540"/>
        <w:jc w:val="both"/>
      </w:pPr>
      <w:r>
        <w:t xml:space="preserve">сельскохозяйственный потребительский кооператив - сельскохозяйственный потребительский кооператив (за исключением сельскохозяйственного потребительского кредитного кооператива), созданный в соответствии с Федеральным </w:t>
      </w:r>
      <w:hyperlink r:id="rId15" w:history="1">
        <w:r>
          <w:rPr>
            <w:color w:val="0000FF"/>
          </w:rPr>
          <w:t>законом</w:t>
        </w:r>
      </w:hyperlink>
      <w:r>
        <w:t xml:space="preserve"> от 08 декабря 1995 г. N 193-ФЗ "О сельскохозяйственной кооперации", зарегистрированный на сельской территории Волгоградской области, являющийся субъектом малого и среднего предпринимательства в соответствии с Федеральным </w:t>
      </w:r>
      <w:hyperlink r:id="rId16" w:history="1">
        <w:r>
          <w:rPr>
            <w:color w:val="0000FF"/>
          </w:rPr>
          <w:t>законом</w:t>
        </w:r>
      </w:hyperlink>
      <w:r>
        <w:t xml:space="preserve"> от 24 июля 2007 г. N 209-ФЗ "О развитии малого и среднего предпринимательства в Российской Федерации" и объединяющий не менее пяти личных подсобных хозяйств и (или) трех иных сельскохозяйственных товаропроизводителей. Члены сельскохозяйственного потребительского кооператива из числа сельскохозяйственных товаропроизводителей, кроме личных подсобных хозяйств, должны отвечать критериям микропредприятия, установленным Федеральным </w:t>
      </w:r>
      <w:hyperlink r:id="rId17" w:history="1">
        <w:r>
          <w:rPr>
            <w:color w:val="0000FF"/>
          </w:rPr>
          <w:t>законом</w:t>
        </w:r>
      </w:hyperlink>
      <w:r>
        <w:t xml:space="preserve"> от 24 июля 2007 г. N 209-ФЗ "О развитии малого и среднего предпринимательства в Российской Федерации" (далее именуется - Кооператив);</w:t>
      </w:r>
    </w:p>
    <w:p w:rsidR="00084819" w:rsidRDefault="00084819">
      <w:pPr>
        <w:pStyle w:val="ConsPlusNormal"/>
        <w:spacing w:before="220"/>
        <w:ind w:firstLine="540"/>
        <w:jc w:val="both"/>
      </w:pPr>
      <w:r>
        <w:t xml:space="preserve">сельскохозяйственная продукция - продукция, содержащаяся в </w:t>
      </w:r>
      <w:hyperlink r:id="rId18" w:history="1">
        <w:r>
          <w:rPr>
            <w:color w:val="0000FF"/>
          </w:rPr>
          <w:t>перечне</w:t>
        </w:r>
      </w:hyperlink>
      <w:r>
        <w:t xml:space="preserve"> сельскохозяйственной продукции,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 (или) </w:t>
      </w:r>
      <w:r>
        <w:lastRenderedPageBreak/>
        <w:t>образовательной деятельности, утвержденном распоряжением Правительства Российской Федерации от 25 января 2017 г. N 79-р.</w:t>
      </w:r>
    </w:p>
    <w:p w:rsidR="00084819" w:rsidRDefault="00084819">
      <w:pPr>
        <w:pStyle w:val="ConsPlusNormal"/>
        <w:spacing w:before="220"/>
        <w:ind w:firstLine="540"/>
        <w:jc w:val="both"/>
      </w:pPr>
      <w:bookmarkStart w:id="2" w:name="P53"/>
      <w:bookmarkEnd w:id="2"/>
      <w:r>
        <w:t>1.3. Субсидии предоставляются Кооперативам в целях возмещения части затрат, связанных:</w:t>
      </w:r>
    </w:p>
    <w:p w:rsidR="00084819" w:rsidRDefault="00084819">
      <w:pPr>
        <w:pStyle w:val="ConsPlusNormal"/>
        <w:spacing w:before="220"/>
        <w:ind w:firstLine="540"/>
        <w:jc w:val="both"/>
      </w:pPr>
      <w:bookmarkStart w:id="3" w:name="P54"/>
      <w:bookmarkEnd w:id="3"/>
      <w:r>
        <w:t>с приобретением в текущем финансовом году имущества, определенного перечнем Министерства сельского хозяйства Российской Федерации, в целях последующей передачи (реализации) приобретенного имущества в собственность членов Кооператива (кроме ассоциированных членов);</w:t>
      </w:r>
    </w:p>
    <w:p w:rsidR="00084819" w:rsidRDefault="00084819">
      <w:pPr>
        <w:pStyle w:val="ConsPlusNormal"/>
        <w:spacing w:before="220"/>
        <w:ind w:firstLine="540"/>
        <w:jc w:val="both"/>
      </w:pPr>
      <w:bookmarkStart w:id="4" w:name="P55"/>
      <w:bookmarkEnd w:id="4"/>
      <w:r>
        <w:t>с приобретением в текущем финансовом году крупного рогатого скота в целях замены крупного рогатого скота, больного или инфицированного лейкозом, принадлежащего членам Кооператива (кроме ассоциированных членов) на праве собственности. Порядок замены крупного рогатого скота, больного или инфицированного лейкозом, принадлежащего членам Кооператива (кроме ассоциированных членов), утверждается приказом Комитета;</w:t>
      </w:r>
    </w:p>
    <w:p w:rsidR="00084819" w:rsidRDefault="00084819">
      <w:pPr>
        <w:pStyle w:val="ConsPlusNormal"/>
        <w:spacing w:before="220"/>
        <w:ind w:firstLine="540"/>
        <w:jc w:val="both"/>
      </w:pPr>
      <w:bookmarkStart w:id="5" w:name="P56"/>
      <w:bookmarkEnd w:id="5"/>
      <w:r>
        <w:t>с приобретением в текущем финансовом году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членам Кооператива. Перечень сельскохозяйственной техники, оборудования и мобильных торговых объектов утверждается приказом Комитета;</w:t>
      </w:r>
    </w:p>
    <w:p w:rsidR="00084819" w:rsidRDefault="00084819">
      <w:pPr>
        <w:pStyle w:val="ConsPlusNormal"/>
        <w:spacing w:before="220"/>
        <w:ind w:firstLine="540"/>
        <w:jc w:val="both"/>
      </w:pPr>
      <w:r>
        <w:t>с закупкой в текущем финансовом году и в IV квартале отчетного финансового года сельскохозяйственной продукции у членов Кооператива (кроме ассоциированных членов).</w:t>
      </w:r>
    </w:p>
    <w:p w:rsidR="00084819" w:rsidRDefault="00084819">
      <w:pPr>
        <w:pStyle w:val="ConsPlusNormal"/>
        <w:spacing w:before="220"/>
        <w:ind w:firstLine="540"/>
        <w:jc w:val="both"/>
      </w:pPr>
      <w:r>
        <w:t xml:space="preserve">Допускается направление средств, предоставленных Кооперативу в соответствии с </w:t>
      </w:r>
      <w:hyperlink w:anchor="P55" w:history="1">
        <w:r>
          <w:rPr>
            <w:color w:val="0000FF"/>
          </w:rPr>
          <w:t>абзацами третьим</w:t>
        </w:r>
      </w:hyperlink>
      <w:r>
        <w:t xml:space="preserve"> и </w:t>
      </w:r>
      <w:hyperlink w:anchor="P56" w:history="1">
        <w:r>
          <w:rPr>
            <w:color w:val="0000FF"/>
          </w:rPr>
          <w:t>четвертым</w:t>
        </w:r>
      </w:hyperlink>
      <w:r>
        <w:t xml:space="preserve"> настоящего пункта, на погашение основного долга по кредитам, полученным в российских кредитных организациях на приобретение имущества, техники и объектов, указанных в </w:t>
      </w:r>
      <w:hyperlink w:anchor="P55" w:history="1">
        <w:r>
          <w:rPr>
            <w:color w:val="0000FF"/>
          </w:rPr>
          <w:t>абзацах третьем</w:t>
        </w:r>
      </w:hyperlink>
      <w:r>
        <w:t xml:space="preserve"> и </w:t>
      </w:r>
      <w:hyperlink w:anchor="P56" w:history="1">
        <w:r>
          <w:rPr>
            <w:color w:val="0000FF"/>
          </w:rPr>
          <w:t>четвертом</w:t>
        </w:r>
      </w:hyperlink>
      <w:r>
        <w:t xml:space="preserve"> настоящего пункта, в соответствии с </w:t>
      </w:r>
      <w:hyperlink r:id="rId19" w:history="1">
        <w:r>
          <w:rPr>
            <w:color w:val="0000FF"/>
          </w:rPr>
          <w:t>постановлением</w:t>
        </w:r>
      </w:hyperlink>
      <w:r>
        <w:t xml:space="preserve"> Правительства Российской Федерации от 29 декабря 2016 г. N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"Банк развития и внешнеэкономической деятельности (Внешэкономбанк)"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p w:rsidR="00084819" w:rsidRDefault="00084819">
      <w:pPr>
        <w:pStyle w:val="ConsPlusNormal"/>
        <w:spacing w:before="220"/>
        <w:ind w:firstLine="540"/>
        <w:jc w:val="both"/>
      </w:pPr>
      <w:r>
        <w:t>Субсидии предоставляются в рамках реализации регионального проекта "Создание системы поддержки фермеров и развитие сельской кооперации", обеспечивающего достижение результатов федерального проекта "Создание системы поддержки фермеров и развитие сельской кооперации", входящего в состав национального проекта "Малое и среднее предпринимательство и поддержка индивидуальной предпринимательской инициативы".</w:t>
      </w:r>
    </w:p>
    <w:p w:rsidR="00084819" w:rsidRDefault="00084819">
      <w:pPr>
        <w:pStyle w:val="ConsPlusNormal"/>
        <w:jc w:val="both"/>
      </w:pPr>
      <w:r>
        <w:t xml:space="preserve">(п. 1.3 в ред. </w:t>
      </w:r>
      <w:hyperlink r:id="rId20"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1.4. Главным распорядителем и получателем средств областного бюджета, направляемых на выплату субсидий, является Комитет.</w:t>
      </w:r>
    </w:p>
    <w:p w:rsidR="00084819" w:rsidRDefault="00084819">
      <w:pPr>
        <w:pStyle w:val="ConsPlusNormal"/>
        <w:spacing w:before="220"/>
        <w:ind w:firstLine="540"/>
        <w:jc w:val="both"/>
      </w:pPr>
      <w:r>
        <w:t xml:space="preserve">1.5. Субсидии предоставляются за счет собственных средств областного бюджета, а также за счет средств областного бюджета, источником финансового обеспечения которых являются иные </w:t>
      </w:r>
      <w:r>
        <w:lastRenderedPageBreak/>
        <w:t>межбюджетные трансферты из федерального бюджета бюджетам субъектов Российской Федерации на создание системы поддержки фермеров и развитие сельской кооперации.</w:t>
      </w:r>
    </w:p>
    <w:p w:rsidR="00084819" w:rsidRDefault="00084819">
      <w:pPr>
        <w:pStyle w:val="ConsPlusNormal"/>
        <w:spacing w:before="220"/>
        <w:ind w:firstLine="540"/>
        <w:jc w:val="both"/>
      </w:pPr>
      <w:r>
        <w:t xml:space="preserve">1.6. Субсидии предоставляются Кооперативам в пределах бюджетных ассигнований, предусмотренных в областном бюджете на текущий финансовый год, и лимитов бюджетных обязательств, доведенных Комитету в установленном порядке, с учетом принятых и неисполненных обязательств на предоставление субсидий в отчетном финансовом году и годах, предшествующих отчетному финансовому году, в соответствии со сводной бюджетной росписью на цели, указанные в </w:t>
      </w:r>
      <w:hyperlink w:anchor="P53" w:history="1">
        <w:r>
          <w:rPr>
            <w:color w:val="0000FF"/>
          </w:rPr>
          <w:t>пункте 1.3</w:t>
        </w:r>
      </w:hyperlink>
      <w:r>
        <w:t xml:space="preserve"> настоящего Порядка.</w:t>
      </w:r>
    </w:p>
    <w:p w:rsidR="00084819" w:rsidRDefault="00084819">
      <w:pPr>
        <w:pStyle w:val="ConsPlusNormal"/>
        <w:spacing w:before="220"/>
        <w:ind w:firstLine="540"/>
        <w:jc w:val="both"/>
      </w:pPr>
      <w:bookmarkStart w:id="6" w:name="P64"/>
      <w:bookmarkEnd w:id="6"/>
      <w:r>
        <w:t>1.7. В соответствии с настоящим Порядком субсидированию не подлежат:</w:t>
      </w:r>
    </w:p>
    <w:p w:rsidR="00084819" w:rsidRDefault="00084819">
      <w:pPr>
        <w:pStyle w:val="ConsPlusNormal"/>
        <w:spacing w:before="220"/>
        <w:ind w:firstLine="540"/>
        <w:jc w:val="both"/>
      </w:pPr>
      <w:r>
        <w:t>затраты, которые были ранее просубсидированы или иным образом компенсированы за счет средств бюджетов бюджетной системы Российской Федерации;</w:t>
      </w:r>
    </w:p>
    <w:p w:rsidR="00084819" w:rsidRDefault="00084819">
      <w:pPr>
        <w:pStyle w:val="ConsPlusNormal"/>
        <w:spacing w:before="220"/>
        <w:ind w:firstLine="540"/>
        <w:jc w:val="both"/>
      </w:pPr>
      <w:r>
        <w:t>затраты Кооператива, связанные с транспортными расходами, расходами по установке и наладке оборудования, уплатой налога на добавленную стоимость;</w:t>
      </w:r>
    </w:p>
    <w:p w:rsidR="00084819" w:rsidRDefault="00084819">
      <w:pPr>
        <w:pStyle w:val="ConsPlusNormal"/>
        <w:spacing w:before="220"/>
        <w:ind w:firstLine="540"/>
        <w:jc w:val="both"/>
      </w:pPr>
      <w:r>
        <w:t xml:space="preserve">затраты Кооператива, указанные в </w:t>
      </w:r>
      <w:hyperlink w:anchor="P56" w:history="1">
        <w:r>
          <w:rPr>
            <w:color w:val="0000FF"/>
          </w:rPr>
          <w:t>абзаце четвертом пункта 1.3</w:t>
        </w:r>
      </w:hyperlink>
      <w:r>
        <w:t xml:space="preserve"> настоящего Порядка, понесенные за счет средств, полученных от крестьянского (фермерского) хозяйства в виде взноса в неделимый фонд за счет средств гранта "Агростартап".</w:t>
      </w:r>
    </w:p>
    <w:p w:rsidR="00084819" w:rsidRDefault="00084819">
      <w:pPr>
        <w:pStyle w:val="ConsPlusNormal"/>
        <w:jc w:val="both"/>
      </w:pPr>
      <w:r>
        <w:t xml:space="preserve">(п. 1.7 в ред. </w:t>
      </w:r>
      <w:hyperlink r:id="rId21"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bookmarkStart w:id="7" w:name="P69"/>
      <w:bookmarkEnd w:id="7"/>
      <w:r>
        <w:t xml:space="preserve">1.8. Имущество, приобретаемое в соответствии с </w:t>
      </w:r>
      <w:hyperlink w:anchor="P54" w:history="1">
        <w:r>
          <w:rPr>
            <w:color w:val="0000FF"/>
          </w:rPr>
          <w:t>абзацами вторым</w:t>
        </w:r>
      </w:hyperlink>
      <w:r>
        <w:t xml:space="preserve"> - </w:t>
      </w:r>
      <w:hyperlink w:anchor="P56" w:history="1">
        <w:r>
          <w:rPr>
            <w:color w:val="0000FF"/>
          </w:rPr>
          <w:t>четвертым пункта 1.3</w:t>
        </w:r>
      </w:hyperlink>
      <w:r>
        <w:t xml:space="preserve"> настоящего Порядка, не должно быть приобретено Кооперативом у своих членов (в том числе ассоциированных).</w:t>
      </w:r>
    </w:p>
    <w:p w:rsidR="00084819" w:rsidRDefault="00084819">
      <w:pPr>
        <w:pStyle w:val="ConsPlusNormal"/>
        <w:jc w:val="both"/>
      </w:pPr>
      <w:r>
        <w:t xml:space="preserve">(п. 1.8 введен </w:t>
      </w:r>
      <w:hyperlink r:id="rId22" w:history="1">
        <w:r>
          <w:rPr>
            <w:color w:val="0000FF"/>
          </w:rPr>
          <w:t>постановлением</w:t>
        </w:r>
      </w:hyperlink>
      <w:r>
        <w:t xml:space="preserve"> Администрации Волгоградской обл. от 25.02.2020 N 83-п)</w:t>
      </w:r>
    </w:p>
    <w:p w:rsidR="00084819" w:rsidRDefault="00084819">
      <w:pPr>
        <w:pStyle w:val="ConsPlusNormal"/>
        <w:jc w:val="both"/>
      </w:pPr>
    </w:p>
    <w:p w:rsidR="00084819" w:rsidRDefault="00084819">
      <w:pPr>
        <w:pStyle w:val="ConsPlusTitle"/>
        <w:jc w:val="center"/>
        <w:outlineLvl w:val="1"/>
      </w:pPr>
      <w:r>
        <w:t>2. Условия и порядок предоставления субсидий</w:t>
      </w:r>
    </w:p>
    <w:p w:rsidR="00084819" w:rsidRDefault="00084819">
      <w:pPr>
        <w:pStyle w:val="ConsPlusNormal"/>
        <w:jc w:val="both"/>
      </w:pPr>
    </w:p>
    <w:p w:rsidR="00084819" w:rsidRDefault="00084819">
      <w:pPr>
        <w:pStyle w:val="ConsPlusNormal"/>
        <w:ind w:firstLine="540"/>
        <w:jc w:val="both"/>
      </w:pPr>
      <w:bookmarkStart w:id="8" w:name="P74"/>
      <w:bookmarkEnd w:id="8"/>
      <w:r>
        <w:t>2.1. Условиями предоставления субсидий являются:</w:t>
      </w:r>
    </w:p>
    <w:p w:rsidR="00084819" w:rsidRDefault="00084819">
      <w:pPr>
        <w:pStyle w:val="ConsPlusNormal"/>
        <w:spacing w:before="220"/>
        <w:ind w:firstLine="540"/>
        <w:jc w:val="both"/>
      </w:pPr>
      <w:r>
        <w:t>2.1.1. Соответствие Кооператива на 14-е число месяца представления в Комитет документов для получения субсидии следующим требованиям:</w:t>
      </w:r>
    </w:p>
    <w:p w:rsidR="00084819" w:rsidRDefault="00084819">
      <w:pPr>
        <w:pStyle w:val="ConsPlusNormal"/>
        <w:spacing w:before="220"/>
        <w:ind w:firstLine="540"/>
        <w:jc w:val="both"/>
      </w:pPr>
      <w:r>
        <w:t>отсутствие у Кооператива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областным бюджетом;</w:t>
      </w:r>
    </w:p>
    <w:p w:rsidR="00084819" w:rsidRDefault="00084819">
      <w:pPr>
        <w:pStyle w:val="ConsPlusNormal"/>
        <w:spacing w:before="220"/>
        <w:ind w:firstLine="540"/>
        <w:jc w:val="both"/>
      </w:pPr>
      <w:r>
        <w:t>Кооператив не должен находиться в процессе реорганизации, ликвидации, в отношении него не введена процедура банкротства, деятельность Кооператива не приостановлена в порядке, предусмотренном законодательством Российской Федерации;</w:t>
      </w:r>
    </w:p>
    <w:p w:rsidR="00084819" w:rsidRDefault="00084819">
      <w:pPr>
        <w:pStyle w:val="ConsPlusNormal"/>
        <w:spacing w:before="220"/>
        <w:ind w:firstLine="540"/>
        <w:jc w:val="both"/>
      </w:pPr>
      <w:r>
        <w:t xml:space="preserve">Кооператив не должен являться получателем средств из областного бюджета в соответствии с иными нормативными правовыми актами Волгоградской области на цели, указанные в </w:t>
      </w:r>
      <w:hyperlink w:anchor="P53" w:history="1">
        <w:r>
          <w:rPr>
            <w:color w:val="0000FF"/>
          </w:rPr>
          <w:t>пункте 1.3</w:t>
        </w:r>
      </w:hyperlink>
      <w:r>
        <w:t xml:space="preserve"> настоящего Порядка;</w:t>
      </w:r>
    </w:p>
    <w:p w:rsidR="00084819" w:rsidRDefault="00084819">
      <w:pPr>
        <w:pStyle w:val="ConsPlusNormal"/>
        <w:spacing w:before="220"/>
        <w:ind w:firstLine="540"/>
        <w:jc w:val="both"/>
      </w:pPr>
      <w:r>
        <w:t>объем продукции, закупленной у одного члена Кооператива, не должен превышать 15 процентов всего объема продукции в стоимостном выражении, закупленной у членов Кооператива по итогам отчетного бухгалтерского периода (квартала) текущего финансового года или IV квартала отчетного финансового года, за который предоставляется возмещение части затрат (в случае возмещения части затрат, связанных с закупкой сельскохозяйственной продукции у членов Кооператива);</w:t>
      </w:r>
    </w:p>
    <w:p w:rsidR="00084819" w:rsidRDefault="00084819">
      <w:pPr>
        <w:pStyle w:val="ConsPlusNormal"/>
        <w:spacing w:before="220"/>
        <w:ind w:firstLine="540"/>
        <w:jc w:val="both"/>
      </w:pPr>
      <w:r>
        <w:t xml:space="preserve">представление в Комитет отчета о выполнении показателя результативности использования субсидий за отчетный финансовый год (в отношении Кооперативов, на которых лежит </w:t>
      </w:r>
      <w:r>
        <w:lastRenderedPageBreak/>
        <w:t>обязанность по представлению такого отчета);</w:t>
      </w:r>
    </w:p>
    <w:p w:rsidR="00084819" w:rsidRDefault="00084819">
      <w:pPr>
        <w:pStyle w:val="ConsPlusNormal"/>
        <w:spacing w:before="220"/>
        <w:ind w:firstLine="540"/>
        <w:jc w:val="both"/>
      </w:pPr>
      <w:r>
        <w:t>представление в Комитет отчета о достижении результата предоставления субсидии и показателя, необходимого для его достижения, и отчета об осуществлении Кооперативом деятельности за отчетный финансовый год (в отношении Кооперативов, на которых лежит обязанность по представлению таких отчетов).</w:t>
      </w:r>
    </w:p>
    <w:p w:rsidR="00084819" w:rsidRDefault="00084819">
      <w:pPr>
        <w:pStyle w:val="ConsPlusNormal"/>
        <w:spacing w:before="220"/>
        <w:ind w:firstLine="540"/>
        <w:jc w:val="both"/>
      </w:pPr>
      <w:r>
        <w:t>2.1.2. Государственная регистрация и (или) постановка Кооператива на налоговый учет на сельской территории Волгоградской области.</w:t>
      </w:r>
    </w:p>
    <w:p w:rsidR="00084819" w:rsidRDefault="00084819">
      <w:pPr>
        <w:pStyle w:val="ConsPlusNormal"/>
        <w:spacing w:before="220"/>
        <w:ind w:firstLine="540"/>
        <w:jc w:val="both"/>
      </w:pPr>
      <w:r>
        <w:t>2.1.3. Приобретение имущества в соответствии с перечнем, определенным Министерством сельского хозяйства Российской Федерации (в случае возмещения части затрат, связанных с приобретением имущества).</w:t>
      </w:r>
    </w:p>
    <w:p w:rsidR="00084819" w:rsidRDefault="00084819">
      <w:pPr>
        <w:pStyle w:val="ConsPlusNormal"/>
        <w:spacing w:before="220"/>
        <w:ind w:firstLine="540"/>
        <w:jc w:val="both"/>
      </w:pPr>
      <w:r>
        <w:t>2.1.4. Приобретение сельскохозяйственной техники, оборудования и мобильных торговых объектов в соответствии с перечнем, определенным приказом Комитета (в случае возмещения части затрат, связанных с приобретением сельскохозяйственной техники, оборудования для переработки сельскохозяйственной продукции и мобильных торговых объектов для оказания услуг членам Кооператива).</w:t>
      </w:r>
    </w:p>
    <w:p w:rsidR="00084819" w:rsidRDefault="00084819">
      <w:pPr>
        <w:pStyle w:val="ConsPlusNormal"/>
        <w:spacing w:before="220"/>
        <w:ind w:firstLine="540"/>
        <w:jc w:val="both"/>
      </w:pPr>
      <w:r>
        <w:t>2.1.5. Стоимость имущества, передаваемого (реализуемого) в собственность одного члена Кооператива, не может превышать 30 процентов общей стоимости данного имущества (в случае возмещения части затрат, связанных с приобретением имущества).</w:t>
      </w:r>
    </w:p>
    <w:p w:rsidR="00084819" w:rsidRDefault="00084819">
      <w:pPr>
        <w:pStyle w:val="ConsPlusNormal"/>
        <w:spacing w:before="220"/>
        <w:ind w:firstLine="540"/>
        <w:jc w:val="both"/>
      </w:pPr>
      <w:r>
        <w:t>2.1.6. Срок эксплуатации сельскохозяйственной техники, оборудования для переработки сельскохозяйственной продукции и мобильных торговых объектов на дату получения субсидии не должен превышать трех лет со дня производства (в случае возмещения части затрат, связанных с приобретением сельскохозяйственной техники, оборудования для переработки сельскохозяйственной продукции, мобильных торговых объектов).</w:t>
      </w:r>
    </w:p>
    <w:p w:rsidR="00084819" w:rsidRDefault="00084819">
      <w:pPr>
        <w:pStyle w:val="ConsPlusNormal"/>
        <w:spacing w:before="220"/>
        <w:ind w:firstLine="540"/>
        <w:jc w:val="both"/>
      </w:pPr>
      <w:r>
        <w:t>2.1.7. Стоимость крупного рогатого скота, передаваемого (реализуемого) в собственность одного члена Кооператива, не может превышать 30 процентов общей стоимости приобретаемого поголовья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w:t>
      </w:r>
    </w:p>
    <w:p w:rsidR="00084819" w:rsidRDefault="00084819">
      <w:pPr>
        <w:pStyle w:val="ConsPlusNormal"/>
        <w:spacing w:before="220"/>
        <w:ind w:firstLine="540"/>
        <w:jc w:val="both"/>
      </w:pPr>
      <w:r>
        <w:t>2.1.8. Возраст приобретаемого крупного рогатого скота не должен превышать двух лет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w:t>
      </w:r>
    </w:p>
    <w:p w:rsidR="00084819" w:rsidRDefault="00084819">
      <w:pPr>
        <w:pStyle w:val="ConsPlusNormal"/>
        <w:spacing w:before="220"/>
        <w:ind w:firstLine="540"/>
        <w:jc w:val="both"/>
      </w:pPr>
      <w:r>
        <w:t>2.1.9. Наличие расчетного счета, открытого Кооперативу в учреждениях Центрального банка Российской Федерации или кредитных организациях (далее именуется - расчетный счет).</w:t>
      </w:r>
    </w:p>
    <w:p w:rsidR="00084819" w:rsidRDefault="00084819">
      <w:pPr>
        <w:pStyle w:val="ConsPlusNormal"/>
        <w:spacing w:before="220"/>
        <w:ind w:firstLine="540"/>
        <w:jc w:val="both"/>
      </w:pPr>
      <w:bookmarkStart w:id="9" w:name="P90"/>
      <w:bookmarkEnd w:id="9"/>
      <w:r>
        <w:t>2.1.10. Достижение Кооперативом результата предоставления субсидии и показателя, необходимого для его достижения.</w:t>
      </w:r>
    </w:p>
    <w:p w:rsidR="00084819" w:rsidRDefault="00084819">
      <w:pPr>
        <w:pStyle w:val="ConsPlusNormal"/>
        <w:spacing w:before="220"/>
        <w:ind w:firstLine="540"/>
        <w:jc w:val="both"/>
      </w:pPr>
      <w:r>
        <w:t>Результатом предоставления субсидии является увеличение в году предоставления государственной поддержки членской базы Кооператива.</w:t>
      </w:r>
    </w:p>
    <w:p w:rsidR="00084819" w:rsidRDefault="00084819">
      <w:pPr>
        <w:pStyle w:val="ConsPlusNormal"/>
        <w:spacing w:before="220"/>
        <w:ind w:firstLine="540"/>
        <w:jc w:val="both"/>
      </w:pPr>
      <w:r>
        <w:t>Показателем, необходимым для достижения результата предоставления субсидии, является прирост в году получения субсидии новых членов Кооператива, получившего средства государственной поддержки, не менее чем на пять единиц к количеству членов Кооператива на начало года обращения за государственной поддержкой.</w:t>
      </w:r>
    </w:p>
    <w:p w:rsidR="00084819" w:rsidRDefault="00084819">
      <w:pPr>
        <w:pStyle w:val="ConsPlusNormal"/>
        <w:spacing w:before="220"/>
        <w:ind w:firstLine="540"/>
        <w:jc w:val="both"/>
      </w:pPr>
      <w:r>
        <w:t>Значение показателя, необходимого для достижения результата предоставления субсидии, устанавливается в Соглашении о предоставлении субсидии (далее именуется - Соглашение).</w:t>
      </w:r>
    </w:p>
    <w:p w:rsidR="00084819" w:rsidRDefault="00084819">
      <w:pPr>
        <w:pStyle w:val="ConsPlusNormal"/>
        <w:spacing w:before="220"/>
        <w:ind w:firstLine="540"/>
        <w:jc w:val="both"/>
      </w:pPr>
      <w:r>
        <w:lastRenderedPageBreak/>
        <w:t>2.1.11. Обязательство Кооператива по представлению в Комитет отчета о достижении результата предоставления субсидии и показателя, необходимого для его достижения, в срок, установленный Соглашением.</w:t>
      </w:r>
    </w:p>
    <w:p w:rsidR="00084819" w:rsidRDefault="00084819">
      <w:pPr>
        <w:pStyle w:val="ConsPlusNormal"/>
        <w:spacing w:before="220"/>
        <w:ind w:firstLine="540"/>
        <w:jc w:val="both"/>
      </w:pPr>
      <w:r>
        <w:t>2.1.12. Согласие Кооператива на осуществление Комитетом и органами государственного финансового контроля проверок соблюдения Кооперативом условий, целей и порядка предоставления субсидий.</w:t>
      </w:r>
    </w:p>
    <w:p w:rsidR="00084819" w:rsidRDefault="00084819">
      <w:pPr>
        <w:pStyle w:val="ConsPlusNormal"/>
        <w:jc w:val="both"/>
      </w:pPr>
      <w:r>
        <w:t xml:space="preserve">(п. 2.1 в ред. </w:t>
      </w:r>
      <w:hyperlink r:id="rId23"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2.2. Расчетный размер субсидий определяется на основании понесенных Кооперативом затрат и не превышает:</w:t>
      </w:r>
    </w:p>
    <w:p w:rsidR="00084819" w:rsidRDefault="00084819">
      <w:pPr>
        <w:pStyle w:val="ConsPlusNormal"/>
        <w:spacing w:before="220"/>
        <w:ind w:firstLine="540"/>
        <w:jc w:val="both"/>
      </w:pPr>
      <w:r>
        <w:t>1) 50 процентов затрат в случае приобретения имущества, но не более 3 млн. рублей из расчета на один Кооператив;</w:t>
      </w:r>
    </w:p>
    <w:p w:rsidR="00084819" w:rsidRDefault="00084819">
      <w:pPr>
        <w:pStyle w:val="ConsPlusNormal"/>
        <w:spacing w:before="220"/>
        <w:ind w:firstLine="540"/>
        <w:jc w:val="both"/>
      </w:pPr>
      <w:r>
        <w:t>2) 50 процентов затрат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 но не более 5 млн. рублей из расчета на один Кооператив;</w:t>
      </w:r>
    </w:p>
    <w:p w:rsidR="00084819" w:rsidRDefault="00084819">
      <w:pPr>
        <w:pStyle w:val="ConsPlusNormal"/>
        <w:jc w:val="both"/>
      </w:pPr>
      <w:r>
        <w:t xml:space="preserve">(пп. 2 введен </w:t>
      </w:r>
      <w:hyperlink r:id="rId24" w:history="1">
        <w:r>
          <w:rPr>
            <w:color w:val="0000FF"/>
          </w:rPr>
          <w:t>постановлением</w:t>
        </w:r>
      </w:hyperlink>
      <w:r>
        <w:t xml:space="preserve"> Администрации Волгоградской обл. от 25.02.2020 N 83-п)</w:t>
      </w:r>
    </w:p>
    <w:p w:rsidR="00084819" w:rsidRDefault="00084819">
      <w:pPr>
        <w:pStyle w:val="ConsPlusNormal"/>
        <w:spacing w:before="220"/>
        <w:ind w:firstLine="540"/>
        <w:jc w:val="both"/>
      </w:pPr>
      <w:hyperlink r:id="rId25" w:history="1">
        <w:r>
          <w:rPr>
            <w:color w:val="0000FF"/>
          </w:rPr>
          <w:t>3</w:t>
        </w:r>
      </w:hyperlink>
      <w:r>
        <w:t>) 50 процентов затрат в случае приобретения сельскохозяйственной техники, оборудования для переработки сельскохозяйственной продукции (за исключением продукции свиноводства) и мобильных торговых объектов для оказания услуг своим членам, но не более 5 млн. рублей из расчета на один Кооператив;</w:t>
      </w:r>
    </w:p>
    <w:p w:rsidR="00084819" w:rsidRDefault="00084819">
      <w:pPr>
        <w:pStyle w:val="ConsPlusNormal"/>
        <w:spacing w:before="220"/>
        <w:ind w:firstLine="540"/>
        <w:jc w:val="both"/>
      </w:pPr>
      <w:hyperlink r:id="rId26" w:history="1">
        <w:r>
          <w:rPr>
            <w:color w:val="0000FF"/>
          </w:rPr>
          <w:t>4</w:t>
        </w:r>
      </w:hyperlink>
      <w:r>
        <w:t>) 10 процентов затрат в случае закупки сельскохозяйственной продукции у членов Кооператива,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100 тыс. рублей до 2500 тыс. рублей включительно;</w:t>
      </w:r>
    </w:p>
    <w:p w:rsidR="00084819" w:rsidRDefault="00084819">
      <w:pPr>
        <w:pStyle w:val="ConsPlusNormal"/>
        <w:spacing w:before="220"/>
        <w:ind w:firstLine="540"/>
        <w:jc w:val="both"/>
      </w:pPr>
      <w:hyperlink r:id="rId27" w:history="1">
        <w:r>
          <w:rPr>
            <w:color w:val="0000FF"/>
          </w:rPr>
          <w:t>5</w:t>
        </w:r>
      </w:hyperlink>
      <w:r>
        <w:t>) 12 процентов затрат в случае закупки сельскохозяйственной продукции у членов Кооператива,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2501 тыс. рублей до 5000 тыс. рублей включительно;</w:t>
      </w:r>
    </w:p>
    <w:p w:rsidR="00084819" w:rsidRDefault="00084819">
      <w:pPr>
        <w:pStyle w:val="ConsPlusNormal"/>
        <w:spacing w:before="220"/>
        <w:ind w:firstLine="540"/>
        <w:jc w:val="both"/>
      </w:pPr>
      <w:hyperlink r:id="rId28" w:history="1">
        <w:r>
          <w:rPr>
            <w:color w:val="0000FF"/>
          </w:rPr>
          <w:t>6</w:t>
        </w:r>
      </w:hyperlink>
      <w:r>
        <w:t>) 15 процентов затрат в случае закупки сельскохозяйственной продукции у членов Кооператива, если выручка от реализации продукции, закупленной у членов Кооператива по итогам отчетного бухгалтерского периода (квартала) текущего финансового года, за который предоставляется возмещение части затрат, составляет от 5001 тыс. рублей до 10000 тыс. рублей включительно. В случае если выручка Кооператива от реализации продукции, закупленной у членов Кооператива по итогам отчетного бухгалтерского периода (квартала) текущего финансового года, составляет более 10001 тыс. рублей, возмещение части затрат, связанных с закупкой сельскохозяйственной продукции у членов Кооператива, осуществляется из расчета указанного максимального размера выручки.</w:t>
      </w:r>
    </w:p>
    <w:p w:rsidR="00084819" w:rsidRDefault="00084819">
      <w:pPr>
        <w:pStyle w:val="ConsPlusNormal"/>
        <w:jc w:val="both"/>
      </w:pPr>
      <w:r>
        <w:t xml:space="preserve">(в ред. </w:t>
      </w:r>
      <w:hyperlink r:id="rId29"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Субсидии предоставляются пропорционально расчетным размерам субсидий.</w:t>
      </w:r>
    </w:p>
    <w:p w:rsidR="00084819" w:rsidRDefault="00084819">
      <w:pPr>
        <w:pStyle w:val="ConsPlusNormal"/>
        <w:spacing w:before="220"/>
        <w:ind w:firstLine="540"/>
        <w:jc w:val="both"/>
      </w:pPr>
      <w:r>
        <w:t>Возмещение части затрат Кооператива на закупку сельскохозяйственной продукции у членов Кооператива возможно за несколько кварталов текущего финансового года, если эти затраты не возмещались ранее в текущем финансовом году.</w:t>
      </w:r>
    </w:p>
    <w:p w:rsidR="00084819" w:rsidRDefault="00084819">
      <w:pPr>
        <w:pStyle w:val="ConsPlusNormal"/>
        <w:jc w:val="both"/>
      </w:pPr>
      <w:r>
        <w:t xml:space="preserve">(абзац введен </w:t>
      </w:r>
      <w:hyperlink r:id="rId30" w:history="1">
        <w:r>
          <w:rPr>
            <w:color w:val="0000FF"/>
          </w:rPr>
          <w:t>постановлением</w:t>
        </w:r>
      </w:hyperlink>
      <w:r>
        <w:t xml:space="preserve"> Администрации Волгоградской обл. от 09.12.2019 N 605-п)</w:t>
      </w:r>
    </w:p>
    <w:p w:rsidR="00084819" w:rsidRDefault="00084819">
      <w:pPr>
        <w:pStyle w:val="ConsPlusNormal"/>
        <w:spacing w:before="220"/>
        <w:ind w:firstLine="540"/>
        <w:jc w:val="both"/>
      </w:pPr>
      <w:bookmarkStart w:id="10" w:name="P109"/>
      <w:bookmarkEnd w:id="10"/>
      <w:r>
        <w:t xml:space="preserve">2.3. Кооперативы с 20 по 30 марта текущего финансового года для получения субсидий в </w:t>
      </w:r>
      <w:r>
        <w:lastRenderedPageBreak/>
        <w:t>целях возмещения части затрат на закупку сельскохозяйственной продукции у членов Кооператива за IV квартал отчетного финансового года и с 20 по 30 апреля, с 20 по 30 июля, с 20 по 30 октября текущего финансового года для получения субсидий в целях возмещения части затрат текущего финансового года представляют в Комитет следующие документы:</w:t>
      </w:r>
    </w:p>
    <w:p w:rsidR="00084819" w:rsidRDefault="00084819">
      <w:pPr>
        <w:pStyle w:val="ConsPlusNormal"/>
        <w:spacing w:before="220"/>
        <w:ind w:firstLine="540"/>
        <w:jc w:val="both"/>
      </w:pPr>
      <w:r>
        <w:t>1) заявление о предоставлении субсидии в двух экземплярах по форме, утвержденной приказом Комитета [в случае подачи документов через многофункциональный центр предоставления государственных и муниципальных услуг (далее именуется - МФЦ) или в электронном виде заявление о предоставлении субсидии направляется в одном экземпляре];</w:t>
      </w:r>
    </w:p>
    <w:p w:rsidR="00084819" w:rsidRDefault="00084819">
      <w:pPr>
        <w:pStyle w:val="ConsPlusNormal"/>
        <w:spacing w:before="220"/>
        <w:ind w:firstLine="540"/>
        <w:jc w:val="both"/>
      </w:pPr>
      <w:r>
        <w:t>2) справку-расчет размера субсидии по форме, утвержденной приказом Комитета;</w:t>
      </w:r>
    </w:p>
    <w:p w:rsidR="00084819" w:rsidRDefault="00084819">
      <w:pPr>
        <w:pStyle w:val="ConsPlusNormal"/>
        <w:spacing w:before="220"/>
        <w:ind w:firstLine="540"/>
        <w:jc w:val="both"/>
      </w:pPr>
      <w:r>
        <w:t>3) копию договора купли-продажи (в случае возмещения части затрат, связанных с приобретением имущества, сельскохозяйственной техники, оборудования для переработки сельскохозяйственной продукции (за исключением продукции свиноводства), мобильных торговых объектов, а также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w:t>
      </w:r>
    </w:p>
    <w:p w:rsidR="00084819" w:rsidRDefault="00084819">
      <w:pPr>
        <w:pStyle w:val="ConsPlusNormal"/>
        <w:jc w:val="both"/>
      </w:pPr>
      <w:r>
        <w:t xml:space="preserve">(в ред. </w:t>
      </w:r>
      <w:hyperlink r:id="rId31"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4) копии платежных поручений и выписок банка, подтверждающих оплату товара, заверенных банком [в случае возмещения части затрат, связанных с приобретением имущества, сельскохозяйственной техники, оборудования для переработки сельскохозяйственной продукции (за исключением продукции свиноводства), мобильных торговых объектов, а также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w:t>
      </w:r>
    </w:p>
    <w:p w:rsidR="00084819" w:rsidRDefault="00084819">
      <w:pPr>
        <w:pStyle w:val="ConsPlusNormal"/>
        <w:jc w:val="both"/>
      </w:pPr>
      <w:r>
        <w:t xml:space="preserve">(в ред. </w:t>
      </w:r>
      <w:hyperlink r:id="rId32"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5) копии документов первичного учета [товарных или товарно-транспортных накладных, или универсальных передаточных документов, или актов приема-передачи, или актов выполненных работ (услуг)] [в случае возмещения части затрат, связанных с приобретением имущества, сельскохозяйственной техники, оборудования для переработки сельскохозяйственной продукции (за исключением продукции свиноводства), мобильных торговых объектов, а также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w:t>
      </w:r>
    </w:p>
    <w:p w:rsidR="00084819" w:rsidRDefault="00084819">
      <w:pPr>
        <w:pStyle w:val="ConsPlusNormal"/>
        <w:jc w:val="both"/>
      </w:pPr>
      <w:r>
        <w:t xml:space="preserve">(в ред. </w:t>
      </w:r>
      <w:hyperlink r:id="rId33"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 xml:space="preserve">6) копии ветеринарных сопроводительных документов, утвержденных </w:t>
      </w:r>
      <w:hyperlink r:id="rId34" w:history="1">
        <w:r>
          <w:rPr>
            <w:color w:val="0000FF"/>
          </w:rPr>
          <w:t>приказом</w:t>
        </w:r>
      </w:hyperlink>
      <w:r>
        <w:t xml:space="preserve"> Министерства сельского хозяйства Российской Федерации от 27 декабря 2016 г. N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084819" w:rsidRDefault="00084819">
      <w:pPr>
        <w:pStyle w:val="ConsPlusNormal"/>
        <w:spacing w:before="220"/>
        <w:ind w:firstLine="540"/>
        <w:jc w:val="both"/>
      </w:pPr>
      <w:r>
        <w:t>ветеринарной справки по форме N 4 [в случае приобретения имущества (сельскохозяйственных животных, кроме свиней, и птицы), а также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 в пределах муниципального образования];</w:t>
      </w:r>
    </w:p>
    <w:p w:rsidR="00084819" w:rsidRDefault="00084819">
      <w:pPr>
        <w:pStyle w:val="ConsPlusNormal"/>
        <w:jc w:val="both"/>
      </w:pPr>
      <w:r>
        <w:t xml:space="preserve">(в ред. </w:t>
      </w:r>
      <w:hyperlink r:id="rId35"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ветеринарного свидетельства по форме N 1 [в случае приобретения имущества (сельскохозяйственных животных, кроме свиней, и птицы), а также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 на территории Российской Федерации за пределами муниципального образования];</w:t>
      </w:r>
    </w:p>
    <w:p w:rsidR="00084819" w:rsidRDefault="00084819">
      <w:pPr>
        <w:pStyle w:val="ConsPlusNormal"/>
        <w:jc w:val="both"/>
      </w:pPr>
      <w:r>
        <w:lastRenderedPageBreak/>
        <w:t xml:space="preserve">(в ред. </w:t>
      </w:r>
      <w:hyperlink r:id="rId36"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7) результаты диагностического исследования ветеринарной службы, подтверждающие заболевание или инфицирование крупного рогатого скота лейкозом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w:t>
      </w:r>
    </w:p>
    <w:p w:rsidR="00084819" w:rsidRDefault="00084819">
      <w:pPr>
        <w:pStyle w:val="ConsPlusNormal"/>
        <w:jc w:val="both"/>
      </w:pPr>
      <w:r>
        <w:t xml:space="preserve">(пп. 7 введен </w:t>
      </w:r>
      <w:hyperlink r:id="rId37" w:history="1">
        <w:r>
          <w:rPr>
            <w:color w:val="0000FF"/>
          </w:rPr>
          <w:t>постановлением</w:t>
        </w:r>
      </w:hyperlink>
      <w:r>
        <w:t xml:space="preserve"> Администрации Волгоградской обл. от 25.02.2020 N 83-п)</w:t>
      </w:r>
    </w:p>
    <w:p w:rsidR="00084819" w:rsidRDefault="00084819">
      <w:pPr>
        <w:pStyle w:val="ConsPlusNormal"/>
        <w:spacing w:before="220"/>
        <w:ind w:firstLine="540"/>
        <w:jc w:val="both"/>
      </w:pPr>
      <w:r>
        <w:t>8) справку о замене крупного рогатого скота, больного или инфицированного лейкозом, принадлежащего членам Кооператива (кроме ассоциированных членов)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w:t>
      </w:r>
    </w:p>
    <w:p w:rsidR="00084819" w:rsidRDefault="00084819">
      <w:pPr>
        <w:pStyle w:val="ConsPlusNormal"/>
        <w:jc w:val="both"/>
      </w:pPr>
      <w:r>
        <w:t xml:space="preserve">(пп. 8 введен </w:t>
      </w:r>
      <w:hyperlink r:id="rId38" w:history="1">
        <w:r>
          <w:rPr>
            <w:color w:val="0000FF"/>
          </w:rPr>
          <w:t>постановлением</w:t>
        </w:r>
      </w:hyperlink>
      <w:r>
        <w:t xml:space="preserve"> Администрации Волгоградской обл. от 25.02.2020 N 83-п)</w:t>
      </w:r>
    </w:p>
    <w:p w:rsidR="00084819" w:rsidRDefault="00084819">
      <w:pPr>
        <w:pStyle w:val="ConsPlusNormal"/>
        <w:jc w:val="both"/>
      </w:pPr>
    </w:p>
    <w:p w:rsidR="00084819" w:rsidRDefault="00084819">
      <w:pPr>
        <w:pStyle w:val="ConsPlusNormal"/>
        <w:ind w:firstLine="540"/>
        <w:jc w:val="both"/>
      </w:pPr>
      <w:r>
        <w:t>9) копию заключенного Кооперативом и членом Кооператива соглашения о замене крупного рогатого скота, больного или инфицированного лейкозом, на крупный рогатый скот, благополучный по лейкозу (в случае приобретения крупного рогатого скота в целях замены крупного рогатого скота, больного или инфицированного лейкозом, принадлежащего членам Кооператива);</w:t>
      </w:r>
    </w:p>
    <w:p w:rsidR="00084819" w:rsidRDefault="00084819">
      <w:pPr>
        <w:pStyle w:val="ConsPlusNormal"/>
        <w:jc w:val="both"/>
      </w:pPr>
      <w:r>
        <w:t xml:space="preserve">(пп. 9 введен </w:t>
      </w:r>
      <w:hyperlink r:id="rId39" w:history="1">
        <w:r>
          <w:rPr>
            <w:color w:val="0000FF"/>
          </w:rPr>
          <w:t>постановлением</w:t>
        </w:r>
      </w:hyperlink>
      <w:r>
        <w:t xml:space="preserve"> Администрации Волгоградской обл. от 25.02.2020 N 83-п)</w:t>
      </w:r>
    </w:p>
    <w:p w:rsidR="00084819" w:rsidRDefault="00084819">
      <w:pPr>
        <w:pStyle w:val="ConsPlusNormal"/>
        <w:spacing w:before="220"/>
        <w:ind w:firstLine="540"/>
        <w:jc w:val="both"/>
      </w:pPr>
      <w:hyperlink r:id="rId40" w:history="1">
        <w:r>
          <w:rPr>
            <w:color w:val="0000FF"/>
          </w:rPr>
          <w:t>10</w:t>
        </w:r>
      </w:hyperlink>
      <w:r>
        <w:t>) копию паспорта самоходной машины и других видов техники (в случае возмещения части затрат, связанных с приобретением сельскохозяйственной техники);</w:t>
      </w:r>
    </w:p>
    <w:p w:rsidR="00084819" w:rsidRDefault="00084819">
      <w:pPr>
        <w:pStyle w:val="ConsPlusNormal"/>
        <w:spacing w:before="220"/>
        <w:ind w:firstLine="540"/>
        <w:jc w:val="both"/>
      </w:pPr>
      <w:hyperlink r:id="rId41" w:history="1">
        <w:r>
          <w:rPr>
            <w:color w:val="0000FF"/>
          </w:rPr>
          <w:t>11</w:t>
        </w:r>
      </w:hyperlink>
      <w:r>
        <w:t>) копию паспорта транспортного средства (в случае возмещения части затрат, связанных с приобретением мобильных торговых объектов);</w:t>
      </w:r>
    </w:p>
    <w:p w:rsidR="00084819" w:rsidRDefault="00084819">
      <w:pPr>
        <w:pStyle w:val="ConsPlusNormal"/>
        <w:spacing w:before="220"/>
        <w:ind w:firstLine="540"/>
        <w:jc w:val="both"/>
      </w:pPr>
      <w:hyperlink r:id="rId42" w:history="1">
        <w:r>
          <w:rPr>
            <w:color w:val="0000FF"/>
          </w:rPr>
          <w:t>12</w:t>
        </w:r>
      </w:hyperlink>
      <w:r>
        <w:t>) справку о закупке сельскохозяйственной продукции Кооперативом у членов Кооператива (в случае возмещения части затрат, связанных с закупкой сельскохозяйственной продукции у членов Кооператива);</w:t>
      </w:r>
    </w:p>
    <w:p w:rsidR="00084819" w:rsidRDefault="00084819">
      <w:pPr>
        <w:pStyle w:val="ConsPlusNormal"/>
        <w:spacing w:before="220"/>
        <w:ind w:firstLine="540"/>
        <w:jc w:val="both"/>
      </w:pPr>
      <w:hyperlink r:id="rId43" w:history="1">
        <w:r>
          <w:rPr>
            <w:color w:val="0000FF"/>
          </w:rPr>
          <w:t>13</w:t>
        </w:r>
      </w:hyperlink>
      <w:r>
        <w:t>) выписку из реестра учета членов Кооператива, заверенную председателем Кооператива;</w:t>
      </w:r>
    </w:p>
    <w:p w:rsidR="00084819" w:rsidRDefault="00084819">
      <w:pPr>
        <w:pStyle w:val="ConsPlusNormal"/>
        <w:spacing w:before="220"/>
        <w:ind w:firstLine="540"/>
        <w:jc w:val="both"/>
      </w:pPr>
      <w:r>
        <w:t>14) подписанное Кооперативом Соглашение в двух экземплярах по форме в соответствии с приказом комитета финансов Волгоградской области, размещенной на сайте Комитета в составе портала Губернатора и Администрации Волгоградской области в информационно-телекоммуникационной сети Интернет по адресу www.ksh.volgograd.ru (далее именуется - портал).</w:t>
      </w:r>
    </w:p>
    <w:p w:rsidR="00084819" w:rsidRDefault="00084819">
      <w:pPr>
        <w:pStyle w:val="ConsPlusNormal"/>
        <w:jc w:val="both"/>
      </w:pPr>
      <w:r>
        <w:t xml:space="preserve">(пп. 14 в ред. </w:t>
      </w:r>
      <w:hyperlink r:id="rId44" w:history="1">
        <w:r>
          <w:rPr>
            <w:color w:val="0000FF"/>
          </w:rPr>
          <w:t>постановления</w:t>
        </w:r>
      </w:hyperlink>
      <w:r>
        <w:t xml:space="preserve"> Администрации Волгоградской обл. от 13.04.2020 N 204-п)</w:t>
      </w:r>
    </w:p>
    <w:p w:rsidR="00084819" w:rsidRDefault="00084819">
      <w:pPr>
        <w:pStyle w:val="ConsPlusNormal"/>
        <w:spacing w:before="220"/>
        <w:ind w:firstLine="540"/>
        <w:jc w:val="both"/>
      </w:pPr>
      <w:r>
        <w:t>Соглашение представляется ежегодно при первичном обращении в Комитет для получения субсидий.</w:t>
      </w:r>
    </w:p>
    <w:p w:rsidR="00084819" w:rsidRDefault="00084819">
      <w:pPr>
        <w:pStyle w:val="ConsPlusNormal"/>
        <w:spacing w:before="220"/>
        <w:ind w:firstLine="540"/>
        <w:jc w:val="both"/>
      </w:pPr>
      <w:r>
        <w:t xml:space="preserve">Согласие на обработку персональных данных представляется в случаях и по форме, которые установлены Федеральным </w:t>
      </w:r>
      <w:hyperlink r:id="rId45" w:history="1">
        <w:r>
          <w:rPr>
            <w:color w:val="0000FF"/>
          </w:rPr>
          <w:t>законом</w:t>
        </w:r>
      </w:hyperlink>
      <w:r>
        <w:t xml:space="preserve"> от 27 июля 2006 г. N 152-ФЗ "О персональных данных".</w:t>
      </w:r>
    </w:p>
    <w:p w:rsidR="00084819" w:rsidRDefault="00084819">
      <w:pPr>
        <w:pStyle w:val="ConsPlusNormal"/>
        <w:jc w:val="both"/>
      </w:pPr>
      <w:r>
        <w:t xml:space="preserve">(абзац введен </w:t>
      </w:r>
      <w:hyperlink r:id="rId46" w:history="1">
        <w:r>
          <w:rPr>
            <w:color w:val="0000FF"/>
          </w:rPr>
          <w:t>постановлением</w:t>
        </w:r>
      </w:hyperlink>
      <w:r>
        <w:t xml:space="preserve"> Администрации Волгоградской обл. от 09.12.2019 N 605-п)</w:t>
      </w:r>
    </w:p>
    <w:p w:rsidR="00084819" w:rsidRDefault="00084819">
      <w:pPr>
        <w:pStyle w:val="ConsPlusNormal"/>
        <w:spacing w:before="220"/>
        <w:ind w:firstLine="540"/>
        <w:jc w:val="both"/>
      </w:pPr>
      <w:r>
        <w:t xml:space="preserve">2.4. Документы (копии документов), указанные в </w:t>
      </w:r>
      <w:hyperlink w:anchor="P109" w:history="1">
        <w:r>
          <w:rPr>
            <w:color w:val="0000FF"/>
          </w:rPr>
          <w:t>пункте 2.3</w:t>
        </w:r>
      </w:hyperlink>
      <w:r>
        <w:t xml:space="preserve"> настоящего Порядка, представляются одним из следующих способов:</w:t>
      </w:r>
    </w:p>
    <w:p w:rsidR="00084819" w:rsidRDefault="00084819">
      <w:pPr>
        <w:pStyle w:val="ConsPlusNormal"/>
        <w:spacing w:before="220"/>
        <w:ind w:firstLine="540"/>
        <w:jc w:val="both"/>
      </w:pPr>
      <w:r>
        <w:t>непосредственно в Комитет;</w:t>
      </w:r>
    </w:p>
    <w:p w:rsidR="00084819" w:rsidRDefault="00084819">
      <w:pPr>
        <w:pStyle w:val="ConsPlusNormal"/>
        <w:spacing w:before="220"/>
        <w:ind w:firstLine="540"/>
        <w:jc w:val="both"/>
      </w:pPr>
      <w:r>
        <w:t>через МФЦ, который обеспечивает передачу в Комитет полученных им документов в порядке и сроки, установленные соглашением о взаимодействии между МФЦ и Комитетом;</w:t>
      </w:r>
    </w:p>
    <w:p w:rsidR="00084819" w:rsidRDefault="00084819">
      <w:pPr>
        <w:pStyle w:val="ConsPlusNormal"/>
        <w:spacing w:before="220"/>
        <w:ind w:firstLine="540"/>
        <w:jc w:val="both"/>
      </w:pPr>
      <w:r>
        <w:t xml:space="preserve">в форме электронного документа с использованием федеральной государственной </w:t>
      </w:r>
      <w:r>
        <w:lastRenderedPageBreak/>
        <w:t>информационной системы "Единый портал государственных и муниципальных услуг (функций)" (далее именуется - Единый портал) или государственной информационной системы "Портал государственных и муниципальных услуг Волгоградской области" (далее именуется - Региональный портал).</w:t>
      </w:r>
    </w:p>
    <w:p w:rsidR="00084819" w:rsidRDefault="00084819">
      <w:pPr>
        <w:pStyle w:val="ConsPlusNormal"/>
        <w:spacing w:before="220"/>
        <w:ind w:firstLine="540"/>
        <w:jc w:val="both"/>
      </w:pPr>
      <w:r>
        <w:t xml:space="preserve">Заявления о предоставлении субсидий и документы, подаваемые в форме электронных документов с использованием Единого портала или Регионального портала, подписываются электронной подписью в соответствии с требованиями федеральных законов от 06 апреля 2011 г. </w:t>
      </w:r>
      <w:hyperlink r:id="rId47" w:history="1">
        <w:r>
          <w:rPr>
            <w:color w:val="0000FF"/>
          </w:rPr>
          <w:t>N 63-ФЗ</w:t>
        </w:r>
      </w:hyperlink>
      <w:r>
        <w:t xml:space="preserve"> "Об электронной подписи", от 27 июля 2010 г. </w:t>
      </w:r>
      <w:hyperlink r:id="rId48" w:history="1">
        <w:r>
          <w:rPr>
            <w:color w:val="0000FF"/>
          </w:rPr>
          <w:t>N 210-ФЗ</w:t>
        </w:r>
      </w:hyperlink>
      <w:r>
        <w:t xml:space="preserve"> "Об организации предоставления государственных и муниципальных услуг".</w:t>
      </w:r>
    </w:p>
    <w:p w:rsidR="00084819" w:rsidRDefault="00084819">
      <w:pPr>
        <w:pStyle w:val="ConsPlusNormal"/>
        <w:spacing w:before="220"/>
        <w:ind w:firstLine="540"/>
        <w:jc w:val="both"/>
      </w:pPr>
      <w:r>
        <w:t>2.5. Документы для предоставления субсидии подаются Кооперативом лично либо через представителя по доверенности.</w:t>
      </w:r>
    </w:p>
    <w:p w:rsidR="00084819" w:rsidRDefault="00084819">
      <w:pPr>
        <w:pStyle w:val="ConsPlusNormal"/>
        <w:spacing w:before="220"/>
        <w:ind w:firstLine="540"/>
        <w:jc w:val="both"/>
      </w:pPr>
      <w:r>
        <w:t>В случае подачи документов через представителя по доверенности доверенность прилагается.</w:t>
      </w:r>
    </w:p>
    <w:p w:rsidR="00084819" w:rsidRDefault="00084819">
      <w:pPr>
        <w:pStyle w:val="ConsPlusNormal"/>
        <w:spacing w:before="220"/>
        <w:ind w:firstLine="540"/>
        <w:jc w:val="both"/>
      </w:pPr>
      <w:bookmarkStart w:id="11" w:name="P146"/>
      <w:bookmarkEnd w:id="11"/>
      <w:r>
        <w:t>Документы, представленные Кооперативом, за исключением одного экземпляра заявления о предоставлении субсидии и двух экземпляров Соглашения, должны быть пронумерованы постранично, прошиты и заверены подписью председателя Кооператива (за исключением документов, поданных в электронном виде).</w:t>
      </w:r>
    </w:p>
    <w:p w:rsidR="00084819" w:rsidRDefault="00084819">
      <w:pPr>
        <w:pStyle w:val="ConsPlusNormal"/>
        <w:spacing w:before="220"/>
        <w:ind w:firstLine="540"/>
        <w:jc w:val="both"/>
      </w:pPr>
      <w:r>
        <w:t>С документами, представленными непосредственно в Комитет на бумажном носителе, Кооператив вправе представить дополнительно сканированные копии данных документов посредством передачи через съемный электронный носитель.</w:t>
      </w:r>
    </w:p>
    <w:p w:rsidR="00084819" w:rsidRDefault="00084819">
      <w:pPr>
        <w:pStyle w:val="ConsPlusNormal"/>
        <w:spacing w:before="220"/>
        <w:ind w:firstLine="540"/>
        <w:jc w:val="both"/>
      </w:pPr>
      <w:r>
        <w:t>2.6. Заявления о предоставлении субсидий регистрируются в день приема и в порядке их поступления в Комитет в автоматизированной системе электронного документооборота при подаче:</w:t>
      </w:r>
    </w:p>
    <w:p w:rsidR="00084819" w:rsidRDefault="00084819">
      <w:pPr>
        <w:pStyle w:val="ConsPlusNormal"/>
        <w:spacing w:before="220"/>
        <w:ind w:firstLine="540"/>
        <w:jc w:val="both"/>
      </w:pPr>
      <w:r>
        <w:t>непосредственно в Комитет;</w:t>
      </w:r>
    </w:p>
    <w:p w:rsidR="00084819" w:rsidRDefault="00084819">
      <w:pPr>
        <w:pStyle w:val="ConsPlusNormal"/>
        <w:spacing w:before="220"/>
        <w:ind w:firstLine="540"/>
        <w:jc w:val="both"/>
      </w:pPr>
      <w:r>
        <w:t>в форме электронного документа с использованием Единого портала или Регионального портала.</w:t>
      </w:r>
    </w:p>
    <w:p w:rsidR="00084819" w:rsidRDefault="00084819">
      <w:pPr>
        <w:pStyle w:val="ConsPlusNormal"/>
        <w:spacing w:before="220"/>
        <w:ind w:firstLine="540"/>
        <w:jc w:val="both"/>
      </w:pPr>
      <w:r>
        <w:t>В случае подачи документов через МФЦ датой и временем регистрации будут считаться дата и время подачи документов в МФЦ.</w:t>
      </w:r>
    </w:p>
    <w:p w:rsidR="00084819" w:rsidRDefault="00084819">
      <w:pPr>
        <w:pStyle w:val="ConsPlusNormal"/>
        <w:spacing w:before="220"/>
        <w:ind w:firstLine="540"/>
        <w:jc w:val="both"/>
      </w:pPr>
      <w:r>
        <w:t>При подаче документов непосредственно в Комитет один экземпляр заявления о предоставлении субсидии с отметкой о регистрации возвращается Кооперативу.</w:t>
      </w:r>
    </w:p>
    <w:p w:rsidR="00084819" w:rsidRDefault="00084819">
      <w:pPr>
        <w:pStyle w:val="ConsPlusNormal"/>
        <w:spacing w:before="220"/>
        <w:ind w:firstLine="540"/>
        <w:jc w:val="both"/>
      </w:pPr>
      <w:r>
        <w:t>В случае подачи документов в электронном виде Кооперативам направляются уведомления в виде электронного сообщения. Если указанные документы (копии документов), направленные в виде электронного документа (пакета документов), получены после окончания рабочего времени Комитета, днем их получения считается следующий рабочий день. Если документы получены в выходной или праздничный день, днем их получения считается следующий за ним рабочий день.</w:t>
      </w:r>
    </w:p>
    <w:p w:rsidR="00084819" w:rsidRDefault="00084819">
      <w:pPr>
        <w:pStyle w:val="ConsPlusNormal"/>
        <w:spacing w:before="220"/>
        <w:ind w:firstLine="540"/>
        <w:jc w:val="both"/>
      </w:pPr>
      <w:r>
        <w:t xml:space="preserve">2.7. Комитет в течение пяти рабочих дней со дня поступления документов, указанных в </w:t>
      </w:r>
      <w:hyperlink w:anchor="P109" w:history="1">
        <w:r>
          <w:rPr>
            <w:color w:val="0000FF"/>
          </w:rPr>
          <w:t>пункте 2.3</w:t>
        </w:r>
      </w:hyperlink>
      <w:r>
        <w:t xml:space="preserve"> настоящего Порядка, запрашивает в отношении Кооперативов в порядке межведомственного информационного взаимодействия выписку из Единого государственного реестра юридических лиц.</w:t>
      </w:r>
    </w:p>
    <w:p w:rsidR="00084819" w:rsidRDefault="00084819">
      <w:pPr>
        <w:pStyle w:val="ConsPlusNormal"/>
        <w:spacing w:before="220"/>
        <w:ind w:firstLine="540"/>
        <w:jc w:val="both"/>
      </w:pPr>
      <w:r>
        <w:t xml:space="preserve">Выписку из Единого государственного реестра юридических лиц Кооператив вправе представить самостоятельно одновременно с подачей документов, предусмотренных </w:t>
      </w:r>
      <w:hyperlink w:anchor="P109" w:history="1">
        <w:r>
          <w:rPr>
            <w:color w:val="0000FF"/>
          </w:rPr>
          <w:t>пунктом 2.3</w:t>
        </w:r>
      </w:hyperlink>
      <w:r>
        <w:t xml:space="preserve"> настоящего Порядка.</w:t>
      </w:r>
    </w:p>
    <w:p w:rsidR="00084819" w:rsidRDefault="00084819">
      <w:pPr>
        <w:pStyle w:val="ConsPlusNormal"/>
        <w:spacing w:before="220"/>
        <w:ind w:firstLine="540"/>
        <w:jc w:val="both"/>
      </w:pPr>
      <w:r>
        <w:lastRenderedPageBreak/>
        <w:t>При представлении выписки из Единого государственного реестра юридических лиц Кооперативом запрос в порядке межведомственного информационного взаимодействия не осуществляется.</w:t>
      </w:r>
    </w:p>
    <w:p w:rsidR="00084819" w:rsidRDefault="00084819">
      <w:pPr>
        <w:pStyle w:val="ConsPlusNormal"/>
        <w:spacing w:before="220"/>
        <w:ind w:firstLine="540"/>
        <w:jc w:val="both"/>
      </w:pPr>
      <w:r>
        <w:t>Представленная Кооперативом выписка из Единого государственного реестра юридических лиц, полученная в том числе через МФЦ, должна быть выдана по состоянию не ранее чем на 14-е число месяца представления заявления о предоставлении субсидии. В случае представления указанной выписки, выданной ранее установленного срока, Комитет запрашивает ее в порядке межведомственного информационного взаимодействия в сроки, установленные настоящим пунктом.</w:t>
      </w:r>
    </w:p>
    <w:p w:rsidR="00084819" w:rsidRDefault="00084819">
      <w:pPr>
        <w:pStyle w:val="ConsPlusNormal"/>
        <w:spacing w:before="220"/>
        <w:ind w:firstLine="540"/>
        <w:jc w:val="both"/>
      </w:pPr>
      <w:r>
        <w:t xml:space="preserve">2.8. Комитет в течение 15 рабочих дней со дня окончания сроков, установленных в </w:t>
      </w:r>
      <w:hyperlink w:anchor="P109" w:history="1">
        <w:r>
          <w:rPr>
            <w:color w:val="0000FF"/>
          </w:rPr>
          <w:t>пункте 2.3</w:t>
        </w:r>
      </w:hyperlink>
      <w:r>
        <w:t xml:space="preserve"> настоящего Порядка, рассматривает представленные Кооперативом и полученные в порядке межведомственного информационного взаимодействия документы на соответствие условиям, установленным настоящим Порядком, и принимает решение о предоставлении субсидии и включении Кооператива в реестр получателей субсидий либо об отказе в ее предоставлении.</w:t>
      </w:r>
    </w:p>
    <w:p w:rsidR="00084819" w:rsidRDefault="00084819">
      <w:pPr>
        <w:pStyle w:val="ConsPlusNormal"/>
        <w:spacing w:before="220"/>
        <w:ind w:firstLine="540"/>
        <w:jc w:val="both"/>
      </w:pPr>
      <w:r>
        <w:t>2.9. Основаниями для отказа в предоставлении субсидии являются:</w:t>
      </w:r>
    </w:p>
    <w:p w:rsidR="00084819" w:rsidRDefault="00084819">
      <w:pPr>
        <w:pStyle w:val="ConsPlusNormal"/>
        <w:spacing w:before="220"/>
        <w:ind w:firstLine="540"/>
        <w:jc w:val="both"/>
      </w:pPr>
      <w:r>
        <w:t>отсутствие лимитов бюджетных обязательств, доведенных на эти цели Комитету в текущем финансовом году, с учетом принятых и неисполненных обязательств на предоставление субсидии в отчетном финансовом году и годах, предшествующих отчетному финансовому году, в соответствии со сводной бюджетной росписью;</w:t>
      </w:r>
    </w:p>
    <w:p w:rsidR="00084819" w:rsidRDefault="00084819">
      <w:pPr>
        <w:pStyle w:val="ConsPlusNormal"/>
        <w:spacing w:before="220"/>
        <w:ind w:firstLine="540"/>
        <w:jc w:val="both"/>
      </w:pPr>
      <w:r>
        <w:t xml:space="preserve">несоответствие Кооператива требованиям и условиям, установленным </w:t>
      </w:r>
      <w:hyperlink w:anchor="P49" w:history="1">
        <w:r>
          <w:rPr>
            <w:color w:val="0000FF"/>
          </w:rPr>
          <w:t>пунктами 1.2</w:t>
        </w:r>
      </w:hyperlink>
      <w:r>
        <w:t xml:space="preserve">, </w:t>
      </w:r>
      <w:hyperlink w:anchor="P53" w:history="1">
        <w:r>
          <w:rPr>
            <w:color w:val="0000FF"/>
          </w:rPr>
          <w:t>1.3</w:t>
        </w:r>
      </w:hyperlink>
      <w:r>
        <w:t xml:space="preserve">, </w:t>
      </w:r>
      <w:hyperlink w:anchor="P74" w:history="1">
        <w:r>
          <w:rPr>
            <w:color w:val="0000FF"/>
          </w:rPr>
          <w:t>2.1</w:t>
        </w:r>
      </w:hyperlink>
      <w:r>
        <w:t xml:space="preserve"> настоящего Порядка;</w:t>
      </w:r>
    </w:p>
    <w:p w:rsidR="00084819" w:rsidRDefault="00084819">
      <w:pPr>
        <w:pStyle w:val="ConsPlusNormal"/>
        <w:spacing w:before="220"/>
        <w:ind w:firstLine="540"/>
        <w:jc w:val="both"/>
      </w:pPr>
      <w:r>
        <w:t xml:space="preserve">представление Кооперативом документов, указанных в </w:t>
      </w:r>
      <w:hyperlink w:anchor="P109" w:history="1">
        <w:r>
          <w:rPr>
            <w:color w:val="0000FF"/>
          </w:rPr>
          <w:t>пункте 2.3</w:t>
        </w:r>
      </w:hyperlink>
      <w:r>
        <w:t xml:space="preserve"> настоящего Порядка, не в полном объеме;</w:t>
      </w:r>
    </w:p>
    <w:p w:rsidR="00084819" w:rsidRDefault="00084819">
      <w:pPr>
        <w:pStyle w:val="ConsPlusNormal"/>
        <w:spacing w:before="220"/>
        <w:ind w:firstLine="540"/>
        <w:jc w:val="both"/>
      </w:pPr>
      <w:r>
        <w:t xml:space="preserve">представление документов, обязанность по представлению которых лежит на Кооперативах, с нарушением сроков, установленных в </w:t>
      </w:r>
      <w:hyperlink w:anchor="P109" w:history="1">
        <w:r>
          <w:rPr>
            <w:color w:val="0000FF"/>
          </w:rPr>
          <w:t>пункте 2.3</w:t>
        </w:r>
      </w:hyperlink>
      <w:r>
        <w:t xml:space="preserve"> настоящего Порядка;</w:t>
      </w:r>
    </w:p>
    <w:p w:rsidR="00084819" w:rsidRDefault="00084819">
      <w:pPr>
        <w:pStyle w:val="ConsPlusNormal"/>
        <w:spacing w:before="220"/>
        <w:ind w:firstLine="540"/>
        <w:jc w:val="both"/>
      </w:pPr>
      <w:r>
        <w:t xml:space="preserve">представление документов, обязанность по представлению которых лежит на Кооперативах, с нарушением требований, установленных </w:t>
      </w:r>
      <w:hyperlink w:anchor="P146" w:history="1">
        <w:r>
          <w:rPr>
            <w:color w:val="0000FF"/>
          </w:rPr>
          <w:t>абзацем третьим пункта 2.5</w:t>
        </w:r>
      </w:hyperlink>
      <w:r>
        <w:t xml:space="preserve"> настоящего Порядка;</w:t>
      </w:r>
    </w:p>
    <w:p w:rsidR="00084819" w:rsidRDefault="00084819">
      <w:pPr>
        <w:pStyle w:val="ConsPlusNormal"/>
        <w:spacing w:before="220"/>
        <w:ind w:firstLine="540"/>
        <w:jc w:val="both"/>
      </w:pPr>
      <w:r>
        <w:t>представление документов, обязанность по представлению которых лежит на Кооперативах, оформленных не по утвержденным формам;</w:t>
      </w:r>
    </w:p>
    <w:p w:rsidR="00084819" w:rsidRDefault="00084819">
      <w:pPr>
        <w:pStyle w:val="ConsPlusNormal"/>
        <w:spacing w:before="220"/>
        <w:ind w:firstLine="540"/>
        <w:jc w:val="both"/>
      </w:pPr>
      <w:r>
        <w:t xml:space="preserve">абзац исключен. - </w:t>
      </w:r>
      <w:hyperlink r:id="rId49" w:history="1">
        <w:r>
          <w:rPr>
            <w:color w:val="0000FF"/>
          </w:rPr>
          <w:t>Постановление</w:t>
        </w:r>
      </w:hyperlink>
      <w:r>
        <w:t xml:space="preserve"> Администрации Волгоградской обл. от 09.12.2019 N 605-п;</w:t>
      </w:r>
    </w:p>
    <w:p w:rsidR="00084819" w:rsidRDefault="00084819">
      <w:pPr>
        <w:pStyle w:val="ConsPlusNormal"/>
        <w:spacing w:before="220"/>
        <w:ind w:firstLine="540"/>
        <w:jc w:val="both"/>
      </w:pPr>
      <w:r>
        <w:t>представление документов, обязанность по представлению которых лежит на Кооперативе, неуполномоченным лицом;</w:t>
      </w:r>
    </w:p>
    <w:p w:rsidR="00084819" w:rsidRDefault="00084819">
      <w:pPr>
        <w:pStyle w:val="ConsPlusNormal"/>
        <w:spacing w:before="220"/>
        <w:ind w:firstLine="540"/>
        <w:jc w:val="both"/>
      </w:pPr>
      <w:r>
        <w:t>наличие недостоверных сведений в представленных документах.</w:t>
      </w:r>
    </w:p>
    <w:p w:rsidR="00084819" w:rsidRDefault="00084819">
      <w:pPr>
        <w:pStyle w:val="ConsPlusNormal"/>
        <w:spacing w:before="220"/>
        <w:ind w:firstLine="540"/>
        <w:jc w:val="both"/>
      </w:pPr>
      <w:r>
        <w:t xml:space="preserve">В предоставлении субсидии отказывается также в случае, предусмотренном </w:t>
      </w:r>
      <w:hyperlink w:anchor="P64" w:history="1">
        <w:r>
          <w:rPr>
            <w:color w:val="0000FF"/>
          </w:rPr>
          <w:t>пунктом 1.7</w:t>
        </w:r>
      </w:hyperlink>
      <w:r>
        <w:t xml:space="preserve">, и при нарушении требования, установленного </w:t>
      </w:r>
      <w:hyperlink w:anchor="P69" w:history="1">
        <w:r>
          <w:rPr>
            <w:color w:val="0000FF"/>
          </w:rPr>
          <w:t>пунктом 1.8</w:t>
        </w:r>
      </w:hyperlink>
      <w:r>
        <w:t xml:space="preserve"> настоящего Порядка.</w:t>
      </w:r>
    </w:p>
    <w:p w:rsidR="00084819" w:rsidRDefault="00084819">
      <w:pPr>
        <w:pStyle w:val="ConsPlusNormal"/>
        <w:jc w:val="both"/>
      </w:pPr>
      <w:r>
        <w:t xml:space="preserve">(в ред. </w:t>
      </w:r>
      <w:hyperlink r:id="rId50"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Об отказе в предоставлении субсидий Кооперативы уведомляются в течение 15 рабочих дней со дня принятия соответствующего решения письмом Комитета с указанием причин отказа, которое направляется на адрес электронной почты, указанный в заявлении о предоставлении субсидии, или вручается под подпись лично председателю Кооператива либо представителю по доверенности, или направляется заказным письмом.</w:t>
      </w:r>
    </w:p>
    <w:p w:rsidR="00084819" w:rsidRDefault="00084819">
      <w:pPr>
        <w:pStyle w:val="ConsPlusNormal"/>
        <w:spacing w:before="220"/>
        <w:ind w:firstLine="540"/>
        <w:jc w:val="both"/>
      </w:pPr>
      <w:r>
        <w:lastRenderedPageBreak/>
        <w:t>2.10. В случае принятия решения о предоставлении субсидии и включении Кооператива в реестр получателей субсидий Комитет:</w:t>
      </w:r>
    </w:p>
    <w:p w:rsidR="00084819" w:rsidRDefault="00084819">
      <w:pPr>
        <w:pStyle w:val="ConsPlusNormal"/>
        <w:spacing w:before="220"/>
        <w:ind w:firstLine="540"/>
        <w:jc w:val="both"/>
      </w:pPr>
      <w:r>
        <w:t>в течение трех рабочих дней со дня принятия решения о предоставлении субсидии и включении Кооператива в реестр получателей субсидий уведомляет Кооперативы об этом путем размещения информации на портале и подписывает с Кооперативами Соглашения;</w:t>
      </w:r>
    </w:p>
    <w:p w:rsidR="00084819" w:rsidRDefault="00084819">
      <w:pPr>
        <w:pStyle w:val="ConsPlusNormal"/>
        <w:spacing w:before="220"/>
        <w:ind w:firstLine="540"/>
        <w:jc w:val="both"/>
      </w:pPr>
      <w:r>
        <w:t>в течение 30 дней со дня подписания Соглашения вручает подписанное Соглашение лично под подпись председателю Кооператива либо представителю по доверенности или направляет заказным письмом.</w:t>
      </w:r>
    </w:p>
    <w:p w:rsidR="00084819" w:rsidRDefault="00084819">
      <w:pPr>
        <w:pStyle w:val="ConsPlusNormal"/>
        <w:spacing w:before="220"/>
        <w:ind w:firstLine="540"/>
        <w:jc w:val="both"/>
      </w:pPr>
      <w:r>
        <w:t>2.11. В случае увеличения в течение текущего финансового года лимитов бюджетных обязательств Комитет в течение пяти рабочих дней со дня их доведения письменно уведомляет Кооперативы, которым ранее были предоставлены субсидии в размере меньшем, чем расчетный объем субсидий, о необходимости представления дополнительного соглашения к Соглашению (далее именуется - дополнительное соглашение) в двух экземплярах по форме, размещенной на портале.</w:t>
      </w:r>
    </w:p>
    <w:p w:rsidR="00084819" w:rsidRDefault="00084819">
      <w:pPr>
        <w:pStyle w:val="ConsPlusNormal"/>
        <w:spacing w:before="220"/>
        <w:ind w:firstLine="540"/>
        <w:jc w:val="both"/>
      </w:pPr>
      <w:r>
        <w:t>Уведомление направляется на адрес электронной почты, указанный в заявлении о предоставлении субсидии, или вручается под подпись лично председателю Кооператива, или направляется заказным письмом. Подписанное дополнительное соглашение представляется Кооперативом непосредственно в Комитет в течение 15 рабочих дней со дня направления уведомления.</w:t>
      </w:r>
    </w:p>
    <w:p w:rsidR="00084819" w:rsidRDefault="00084819">
      <w:pPr>
        <w:pStyle w:val="ConsPlusNormal"/>
        <w:spacing w:before="220"/>
        <w:ind w:firstLine="540"/>
        <w:jc w:val="both"/>
      </w:pPr>
      <w:r>
        <w:t>Комитет:</w:t>
      </w:r>
    </w:p>
    <w:p w:rsidR="00084819" w:rsidRDefault="00084819">
      <w:pPr>
        <w:pStyle w:val="ConsPlusNormal"/>
        <w:spacing w:before="220"/>
        <w:ind w:firstLine="540"/>
        <w:jc w:val="both"/>
      </w:pPr>
      <w:r>
        <w:t>1) в течение 30 рабочих дней со дня доведения Комитету лимитов бюджетных обязательств:</w:t>
      </w:r>
    </w:p>
    <w:p w:rsidR="00084819" w:rsidRDefault="00084819">
      <w:pPr>
        <w:pStyle w:val="ConsPlusNormal"/>
        <w:spacing w:before="220"/>
        <w:ind w:firstLine="540"/>
        <w:jc w:val="both"/>
      </w:pPr>
      <w:r>
        <w:t>производит их распределение между Кооперативами, включенными в реестр получателей субсидий и представившими дополнительные соглашения, пропорционально размерам субсидий, начисленным в реестрах получателей субсидий;</w:t>
      </w:r>
    </w:p>
    <w:p w:rsidR="00084819" w:rsidRDefault="00084819">
      <w:pPr>
        <w:pStyle w:val="ConsPlusNormal"/>
        <w:spacing w:before="220"/>
        <w:ind w:firstLine="540"/>
        <w:jc w:val="both"/>
      </w:pPr>
      <w:r>
        <w:t>формирует дополнительный реестр получателей субсидий, уведомляет Кооперативы об этом путем размещения информации на портале;</w:t>
      </w:r>
    </w:p>
    <w:p w:rsidR="00084819" w:rsidRDefault="00084819">
      <w:pPr>
        <w:pStyle w:val="ConsPlusNormal"/>
        <w:spacing w:before="220"/>
        <w:ind w:firstLine="540"/>
        <w:jc w:val="both"/>
      </w:pPr>
      <w:r>
        <w:t>подписывает с Кооперативами дополнительные соглашения;</w:t>
      </w:r>
    </w:p>
    <w:p w:rsidR="00084819" w:rsidRDefault="00084819">
      <w:pPr>
        <w:pStyle w:val="ConsPlusNormal"/>
        <w:spacing w:before="220"/>
        <w:ind w:firstLine="540"/>
        <w:jc w:val="both"/>
      </w:pPr>
      <w:r>
        <w:t>2) в течение 30 дней со дня подписания дополнительного соглашения вручает его под подпись лично председателю Кооператива либо представителю по доверенности или направляет заказным письмом.</w:t>
      </w:r>
    </w:p>
    <w:p w:rsidR="00084819" w:rsidRDefault="00084819">
      <w:pPr>
        <w:pStyle w:val="ConsPlusNormal"/>
        <w:spacing w:before="220"/>
        <w:ind w:firstLine="540"/>
        <w:jc w:val="both"/>
      </w:pPr>
      <w:r>
        <w:t>2.12. Перечисление субсидии на расчетный счет Кооператива осуществляется не позднее 10 рабочих дней со дня принятия решения о предоставлении субсидии и включении Кооператива в реестр получателей субсидий.</w:t>
      </w:r>
    </w:p>
    <w:p w:rsidR="00084819" w:rsidRDefault="00084819">
      <w:pPr>
        <w:pStyle w:val="ConsPlusNormal"/>
        <w:jc w:val="both"/>
      </w:pPr>
    </w:p>
    <w:p w:rsidR="00084819" w:rsidRDefault="00084819">
      <w:pPr>
        <w:pStyle w:val="ConsPlusTitle"/>
        <w:jc w:val="center"/>
        <w:outlineLvl w:val="1"/>
      </w:pPr>
      <w:bookmarkStart w:id="12" w:name="P185"/>
      <w:bookmarkEnd w:id="12"/>
      <w:r>
        <w:t>3. Требования к отчетности</w:t>
      </w:r>
    </w:p>
    <w:p w:rsidR="00084819" w:rsidRDefault="00084819">
      <w:pPr>
        <w:pStyle w:val="ConsPlusNormal"/>
        <w:jc w:val="center"/>
      </w:pPr>
      <w:r>
        <w:t xml:space="preserve">(в ред. </w:t>
      </w:r>
      <w:hyperlink r:id="rId51" w:history="1">
        <w:r>
          <w:rPr>
            <w:color w:val="0000FF"/>
          </w:rPr>
          <w:t>постановления</w:t>
        </w:r>
      </w:hyperlink>
      <w:r>
        <w:t xml:space="preserve"> Администрации Волгоградской обл.</w:t>
      </w:r>
    </w:p>
    <w:p w:rsidR="00084819" w:rsidRDefault="00084819">
      <w:pPr>
        <w:pStyle w:val="ConsPlusNormal"/>
        <w:jc w:val="center"/>
      </w:pPr>
      <w:r>
        <w:t>от 09.12.2019 N 605-п)</w:t>
      </w:r>
    </w:p>
    <w:p w:rsidR="00084819" w:rsidRDefault="00084819">
      <w:pPr>
        <w:pStyle w:val="ConsPlusNormal"/>
        <w:jc w:val="both"/>
      </w:pPr>
    </w:p>
    <w:p w:rsidR="00084819" w:rsidRDefault="00084819">
      <w:pPr>
        <w:pStyle w:val="ConsPlusNormal"/>
        <w:ind w:firstLine="540"/>
        <w:jc w:val="both"/>
      </w:pPr>
      <w:r>
        <w:t>3.1. Кооперативы, заключившие Соглашения, представляют в Комитет отчет о достижении результата предоставления субсидии и показателя, необходимого для его достижения, и отчет об осуществлении Кооперативом деятельности за отчетный финансовый год.</w:t>
      </w:r>
    </w:p>
    <w:p w:rsidR="00084819" w:rsidRDefault="00084819">
      <w:pPr>
        <w:pStyle w:val="ConsPlusNormal"/>
        <w:jc w:val="both"/>
      </w:pPr>
      <w:r>
        <w:t xml:space="preserve">(в ред. </w:t>
      </w:r>
      <w:hyperlink r:id="rId52"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bookmarkStart w:id="13" w:name="P191"/>
      <w:bookmarkEnd w:id="13"/>
      <w:r>
        <w:t xml:space="preserve">3.2. </w:t>
      </w:r>
      <w:hyperlink w:anchor="P270" w:history="1">
        <w:r>
          <w:rPr>
            <w:color w:val="0000FF"/>
          </w:rPr>
          <w:t>Отчет</w:t>
        </w:r>
      </w:hyperlink>
      <w:r>
        <w:t xml:space="preserve"> о достижении результата предоставления субсидии и показателя, необходимого для его достижения, представляется Кооперативами в Комитет до 01 февраля года, следующего за </w:t>
      </w:r>
      <w:r>
        <w:lastRenderedPageBreak/>
        <w:t>отчетным финансовым годом, по форме согласно приложению к настоящему Порядку.</w:t>
      </w:r>
    </w:p>
    <w:p w:rsidR="00084819" w:rsidRDefault="00084819">
      <w:pPr>
        <w:pStyle w:val="ConsPlusNormal"/>
        <w:jc w:val="both"/>
      </w:pPr>
      <w:r>
        <w:t xml:space="preserve">(в ред. </w:t>
      </w:r>
      <w:hyperlink r:id="rId53"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3.3. Порядок, срок и форма представления Кооперативами отчета об осуществлении Кооперативом деятельности за отчетный финансовый год определяются Комитетом в Соглашении.</w:t>
      </w:r>
    </w:p>
    <w:p w:rsidR="00084819" w:rsidRDefault="00084819">
      <w:pPr>
        <w:pStyle w:val="ConsPlusNormal"/>
        <w:spacing w:before="220"/>
        <w:ind w:firstLine="540"/>
        <w:jc w:val="both"/>
      </w:pPr>
      <w:r>
        <w:t>3.4. Отчеты о достижении результата предоставления субсидии и показателя, необходимого для его достижения, и (или) об осуществлении Кооперативом деятельности за отчетный финансовый год представляются председателем Кооператива лично либо через представителя по доверенности.</w:t>
      </w:r>
    </w:p>
    <w:p w:rsidR="00084819" w:rsidRDefault="00084819">
      <w:pPr>
        <w:pStyle w:val="ConsPlusNormal"/>
        <w:jc w:val="both"/>
      </w:pPr>
      <w:r>
        <w:t xml:space="preserve">(в ред. </w:t>
      </w:r>
      <w:hyperlink r:id="rId54"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В случае представления указанных отчетов через представителя по доверенности доверенность прилагается.</w:t>
      </w:r>
    </w:p>
    <w:p w:rsidR="00084819" w:rsidRDefault="00084819">
      <w:pPr>
        <w:pStyle w:val="ConsPlusNormal"/>
        <w:jc w:val="both"/>
      </w:pPr>
    </w:p>
    <w:p w:rsidR="00084819" w:rsidRDefault="00084819">
      <w:pPr>
        <w:pStyle w:val="ConsPlusTitle"/>
        <w:jc w:val="center"/>
        <w:outlineLvl w:val="1"/>
      </w:pPr>
      <w:r>
        <w:t>4. Требования к осуществлению контроля за соблюдением</w:t>
      </w:r>
    </w:p>
    <w:p w:rsidR="00084819" w:rsidRDefault="00084819">
      <w:pPr>
        <w:pStyle w:val="ConsPlusTitle"/>
        <w:jc w:val="center"/>
      </w:pPr>
      <w:r>
        <w:t>условий, целей и порядка предоставления субсидий</w:t>
      </w:r>
    </w:p>
    <w:p w:rsidR="00084819" w:rsidRDefault="00084819">
      <w:pPr>
        <w:pStyle w:val="ConsPlusTitle"/>
        <w:jc w:val="center"/>
      </w:pPr>
      <w:r>
        <w:t>и ответственности за их нарушение</w:t>
      </w:r>
    </w:p>
    <w:p w:rsidR="00084819" w:rsidRDefault="00084819">
      <w:pPr>
        <w:pStyle w:val="ConsPlusNormal"/>
        <w:jc w:val="both"/>
      </w:pPr>
    </w:p>
    <w:p w:rsidR="00084819" w:rsidRDefault="00084819">
      <w:pPr>
        <w:pStyle w:val="ConsPlusNormal"/>
        <w:ind w:firstLine="540"/>
        <w:jc w:val="both"/>
      </w:pPr>
      <w:r>
        <w:t>4.1. Обязательную проверку соблюдения Кооперативами условий, целей и порядка предоставления субсидий осуществляют Комитет и органы государственного финансового контроля.</w:t>
      </w:r>
    </w:p>
    <w:p w:rsidR="00084819" w:rsidRDefault="00084819">
      <w:pPr>
        <w:pStyle w:val="ConsPlusNormal"/>
        <w:spacing w:before="220"/>
        <w:ind w:firstLine="540"/>
        <w:jc w:val="both"/>
      </w:pPr>
      <w:r>
        <w:t>4.2. Комитет в течение 30 дней со дня окончания приема отчетов о достижении результата предоставления субсидии и показателя, необходимого для его достижения:</w:t>
      </w:r>
    </w:p>
    <w:p w:rsidR="00084819" w:rsidRDefault="00084819">
      <w:pPr>
        <w:pStyle w:val="ConsPlusNormal"/>
        <w:jc w:val="both"/>
      </w:pPr>
      <w:r>
        <w:t xml:space="preserve">(в ред. постановлений Администрации Волгоградской обл. от 09.12.2019 </w:t>
      </w:r>
      <w:hyperlink r:id="rId55" w:history="1">
        <w:r>
          <w:rPr>
            <w:color w:val="0000FF"/>
          </w:rPr>
          <w:t>N 605-п</w:t>
        </w:r>
      </w:hyperlink>
      <w:r>
        <w:t xml:space="preserve">, от 25.02.2020 </w:t>
      </w:r>
      <w:hyperlink r:id="rId56" w:history="1">
        <w:r>
          <w:rPr>
            <w:color w:val="0000FF"/>
          </w:rPr>
          <w:t>N 83-п</w:t>
        </w:r>
      </w:hyperlink>
      <w:r>
        <w:t>)</w:t>
      </w:r>
    </w:p>
    <w:p w:rsidR="00084819" w:rsidRDefault="00084819">
      <w:pPr>
        <w:pStyle w:val="ConsPlusNormal"/>
        <w:spacing w:before="220"/>
        <w:ind w:firstLine="540"/>
        <w:jc w:val="both"/>
      </w:pPr>
      <w:r>
        <w:t>проверяет достижение Кооперативом результата предоставления субсидии и показателя, необходимого для его достижения;</w:t>
      </w:r>
    </w:p>
    <w:p w:rsidR="00084819" w:rsidRDefault="00084819">
      <w:pPr>
        <w:pStyle w:val="ConsPlusNormal"/>
        <w:jc w:val="both"/>
      </w:pPr>
      <w:r>
        <w:t xml:space="preserve">(в ред. постановлений Администрации Волгоградской обл. от 09.12.2019 </w:t>
      </w:r>
      <w:hyperlink r:id="rId57" w:history="1">
        <w:r>
          <w:rPr>
            <w:color w:val="0000FF"/>
          </w:rPr>
          <w:t>N 605-п</w:t>
        </w:r>
      </w:hyperlink>
      <w:r>
        <w:t xml:space="preserve">, от 25.02.2020 </w:t>
      </w:r>
      <w:hyperlink r:id="rId58" w:history="1">
        <w:r>
          <w:rPr>
            <w:color w:val="0000FF"/>
          </w:rPr>
          <w:t>N 83-п</w:t>
        </w:r>
      </w:hyperlink>
      <w:r>
        <w:t>)</w:t>
      </w:r>
    </w:p>
    <w:p w:rsidR="00084819" w:rsidRDefault="00084819">
      <w:pPr>
        <w:pStyle w:val="ConsPlusNormal"/>
        <w:spacing w:before="220"/>
        <w:ind w:firstLine="540"/>
        <w:jc w:val="both"/>
      </w:pPr>
      <w:r>
        <w:t>размещает на портале информацию о достижении Кооперативом результата предоставления субсидии и показателя, необходимого для его достижения.</w:t>
      </w:r>
    </w:p>
    <w:p w:rsidR="00084819" w:rsidRDefault="00084819">
      <w:pPr>
        <w:pStyle w:val="ConsPlusNormal"/>
        <w:jc w:val="both"/>
      </w:pPr>
      <w:r>
        <w:t xml:space="preserve">(в ред. постановлений Администрации Волгоградской обл. от 09.12.2019 </w:t>
      </w:r>
      <w:hyperlink r:id="rId59" w:history="1">
        <w:r>
          <w:rPr>
            <w:color w:val="0000FF"/>
          </w:rPr>
          <w:t>N 605-п</w:t>
        </w:r>
      </w:hyperlink>
      <w:r>
        <w:t xml:space="preserve">, от 25.02.2020 </w:t>
      </w:r>
      <w:hyperlink r:id="rId60" w:history="1">
        <w:r>
          <w:rPr>
            <w:color w:val="0000FF"/>
          </w:rPr>
          <w:t>N 83-п</w:t>
        </w:r>
      </w:hyperlink>
      <w:r>
        <w:t>)</w:t>
      </w:r>
    </w:p>
    <w:p w:rsidR="00084819" w:rsidRDefault="00084819">
      <w:pPr>
        <w:pStyle w:val="ConsPlusNormal"/>
        <w:spacing w:before="220"/>
        <w:ind w:firstLine="540"/>
        <w:jc w:val="both"/>
      </w:pPr>
      <w:r>
        <w:t>4.3. В случае если Кооперативом в отчетном финансовом году не достигнуты установленные Соглашением результат предоставления субсидии и показатель, необходимый для его достижения, размер субсидии, подлежащей возврату, рассчитывается по следующей формуле:</w:t>
      </w:r>
    </w:p>
    <w:p w:rsidR="00084819" w:rsidRDefault="00084819">
      <w:pPr>
        <w:pStyle w:val="ConsPlusNormal"/>
        <w:jc w:val="both"/>
      </w:pPr>
    </w:p>
    <w:p w:rsidR="00084819" w:rsidRDefault="00084819">
      <w:pPr>
        <w:pStyle w:val="ConsPlusNormal"/>
        <w:ind w:firstLine="540"/>
        <w:jc w:val="both"/>
      </w:pPr>
      <w:r>
        <w:t>Рв = Р x З x 0,1, где:</w:t>
      </w:r>
    </w:p>
    <w:p w:rsidR="00084819" w:rsidRDefault="00084819">
      <w:pPr>
        <w:pStyle w:val="ConsPlusNormal"/>
        <w:jc w:val="both"/>
      </w:pPr>
    </w:p>
    <w:p w:rsidR="00084819" w:rsidRDefault="00084819">
      <w:pPr>
        <w:pStyle w:val="ConsPlusNormal"/>
        <w:ind w:firstLine="540"/>
        <w:jc w:val="both"/>
      </w:pPr>
      <w:r>
        <w:t>Рв - размер субсидии, подлежащей возврату (рублей);</w:t>
      </w:r>
    </w:p>
    <w:p w:rsidR="00084819" w:rsidRDefault="00084819">
      <w:pPr>
        <w:pStyle w:val="ConsPlusNormal"/>
        <w:spacing w:before="220"/>
        <w:ind w:firstLine="540"/>
        <w:jc w:val="both"/>
      </w:pPr>
      <w:r>
        <w:t>Р - размер субсидии, предоставленной Кооперативу в соответствии с Соглашением (рублей);</w:t>
      </w:r>
    </w:p>
    <w:p w:rsidR="00084819" w:rsidRDefault="00084819">
      <w:pPr>
        <w:pStyle w:val="ConsPlusNormal"/>
        <w:spacing w:before="220"/>
        <w:ind w:firstLine="540"/>
        <w:jc w:val="both"/>
      </w:pPr>
      <w:r>
        <w:t>З - значение недостижения результата предоставления субсидии и показателя, необходимого для его достижения (процентов).</w:t>
      </w:r>
    </w:p>
    <w:p w:rsidR="00084819" w:rsidRDefault="00084819">
      <w:pPr>
        <w:pStyle w:val="ConsPlusNormal"/>
        <w:spacing w:before="220"/>
        <w:ind w:firstLine="540"/>
        <w:jc w:val="both"/>
      </w:pPr>
      <w:r>
        <w:t>Значение недостижения результата предоставления субсидии и показателя, необходимого для его достижения, рассчитывается по формуле:</w:t>
      </w:r>
    </w:p>
    <w:p w:rsidR="00084819" w:rsidRDefault="00084819">
      <w:pPr>
        <w:pStyle w:val="ConsPlusNormal"/>
        <w:jc w:val="both"/>
      </w:pPr>
    </w:p>
    <w:p w:rsidR="00084819" w:rsidRDefault="00084819">
      <w:pPr>
        <w:pStyle w:val="ConsPlusNormal"/>
        <w:ind w:firstLine="540"/>
        <w:jc w:val="both"/>
      </w:pPr>
      <w:r w:rsidRPr="00A8065B">
        <w:rPr>
          <w:position w:val="-22"/>
        </w:rPr>
        <w:lastRenderedPageBreak/>
        <w:pict>
          <v:shape id="_x0000_i1025" style="width:141.1pt;height:34pt" coordsize="" o:spt="100" adj="0,,0" path="" filled="f" stroked="f">
            <v:stroke joinstyle="miter"/>
            <v:imagedata r:id="rId61" o:title="base_23732_205481_32768"/>
            <v:formulas/>
            <v:path o:connecttype="segments"/>
          </v:shape>
        </w:pict>
      </w:r>
    </w:p>
    <w:p w:rsidR="00084819" w:rsidRDefault="00084819">
      <w:pPr>
        <w:pStyle w:val="ConsPlusNormal"/>
        <w:jc w:val="both"/>
      </w:pPr>
    </w:p>
    <w:p w:rsidR="00084819" w:rsidRDefault="00084819">
      <w:pPr>
        <w:pStyle w:val="ConsPlusNormal"/>
        <w:ind w:firstLine="540"/>
        <w:jc w:val="both"/>
      </w:pPr>
      <w:r>
        <w:t>Пф - фактическое значение показателя, необходимого для достижения результата предоставления субсидии, за отчетный финансовый год. В случае если фактическое значение показателя, необходимого для достижения результата предоставления субсидии, превышает его значение, установленное Соглашением, фактическое значение показателя, необходимого для достижения результата предоставления субсидии, принимается равным его значению, установленному Соглашением;</w:t>
      </w:r>
    </w:p>
    <w:p w:rsidR="00084819" w:rsidRDefault="00084819">
      <w:pPr>
        <w:pStyle w:val="ConsPlusNormal"/>
        <w:spacing w:before="220"/>
        <w:ind w:firstLine="540"/>
        <w:jc w:val="both"/>
      </w:pPr>
      <w:r>
        <w:t>Пп - плановое значение показателя, необходимого для достижения результата предоставления субсидии, установленное Соглашением.</w:t>
      </w:r>
    </w:p>
    <w:p w:rsidR="00084819" w:rsidRDefault="00084819">
      <w:pPr>
        <w:pStyle w:val="ConsPlusNormal"/>
        <w:spacing w:before="220"/>
        <w:ind w:firstLine="540"/>
        <w:jc w:val="both"/>
      </w:pPr>
      <w:r>
        <w:t>При нулевом значении З субсидия не подлежит возврату.</w:t>
      </w:r>
    </w:p>
    <w:p w:rsidR="00084819" w:rsidRDefault="00084819">
      <w:pPr>
        <w:pStyle w:val="ConsPlusNormal"/>
        <w:jc w:val="both"/>
      </w:pPr>
      <w:r>
        <w:t xml:space="preserve">(п. 4.3 в ред. </w:t>
      </w:r>
      <w:hyperlink r:id="rId62"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4.4. Кооператив уведомляется о необходимости возврата субсидии в течение 15 рабочих дней со дня размещения на портале информации о достижении Кооперативами результата предоставления субсидии и показателя, необходимого для его достижения, письмом Комитета, которое вручается под подпись лично председателю Кооператива либо представителю по доверенности или направляется заказным письмом.</w:t>
      </w:r>
    </w:p>
    <w:p w:rsidR="00084819" w:rsidRDefault="00084819">
      <w:pPr>
        <w:pStyle w:val="ConsPlusNormal"/>
        <w:jc w:val="both"/>
      </w:pPr>
      <w:r>
        <w:t xml:space="preserve">(в ред. </w:t>
      </w:r>
      <w:hyperlink r:id="rId63" w:history="1">
        <w:r>
          <w:rPr>
            <w:color w:val="0000FF"/>
          </w:rPr>
          <w:t>постановления</w:t>
        </w:r>
      </w:hyperlink>
      <w:r>
        <w:t xml:space="preserve"> Администрации Волгоградской обл. от 25.02.2020 N 83-п)</w:t>
      </w:r>
    </w:p>
    <w:p w:rsidR="00084819" w:rsidRDefault="00084819">
      <w:pPr>
        <w:pStyle w:val="ConsPlusNormal"/>
        <w:spacing w:before="220"/>
        <w:ind w:firstLine="540"/>
        <w:jc w:val="both"/>
      </w:pPr>
      <w:r>
        <w:t>В случае направления уведомления по почте заказным письмом уведомление считается полученным по истечении 15 дней со дня направления уведомления.</w:t>
      </w:r>
    </w:p>
    <w:p w:rsidR="00084819" w:rsidRDefault="00084819">
      <w:pPr>
        <w:pStyle w:val="ConsPlusNormal"/>
        <w:spacing w:before="220"/>
        <w:ind w:firstLine="540"/>
        <w:jc w:val="both"/>
      </w:pPr>
      <w:r>
        <w:t>В случае невозврата субсидии в добровольном порядке взыскание производится в судебном порядке. Заявление в суд должно быть подано Комитетом в течение месяца со дня истечения срока, установленного для возврата субсидии.</w:t>
      </w:r>
    </w:p>
    <w:p w:rsidR="00084819" w:rsidRDefault="00084819">
      <w:pPr>
        <w:pStyle w:val="ConsPlusNormal"/>
        <w:spacing w:before="220"/>
        <w:ind w:firstLine="540"/>
        <w:jc w:val="both"/>
      </w:pPr>
      <w:r>
        <w:t>4.5. В случае если фактическое значение результата предоставления субсидии и показателя, необходимого для его достижения, за отчетный финансовый год ниже установленных в Соглашении вследствие обстоятельств непреодолимой силы, то есть чрезвычайных и непредотвратимых обстоятельств, результат предоставления субсидии считается достигнутым на основании решения комиссии Комитета по рассмотрению вопросов недостижения результатов предоставления субсидий и показателей, необходимых для их достижения. Перечень обстоятельств непреодолимой силы, документов, подтверждающих наступление указанных обстоятельств, и сроки их представления утверждаются приказом Комитета.</w:t>
      </w:r>
    </w:p>
    <w:p w:rsidR="00084819" w:rsidRDefault="00084819">
      <w:pPr>
        <w:pStyle w:val="ConsPlusNormal"/>
        <w:jc w:val="both"/>
      </w:pPr>
      <w:r>
        <w:t xml:space="preserve">(в ред. постановлений Администрации Волгоградской обл. от 09.12.2019 </w:t>
      </w:r>
      <w:hyperlink r:id="rId64" w:history="1">
        <w:r>
          <w:rPr>
            <w:color w:val="0000FF"/>
          </w:rPr>
          <w:t>N 605-п</w:t>
        </w:r>
      </w:hyperlink>
      <w:r>
        <w:t xml:space="preserve">, от 25.02.2020 </w:t>
      </w:r>
      <w:hyperlink r:id="rId65" w:history="1">
        <w:r>
          <w:rPr>
            <w:color w:val="0000FF"/>
          </w:rPr>
          <w:t>N 83-п</w:t>
        </w:r>
      </w:hyperlink>
      <w:r>
        <w:t>)</w:t>
      </w:r>
    </w:p>
    <w:p w:rsidR="00084819" w:rsidRDefault="00084819">
      <w:pPr>
        <w:pStyle w:val="ConsPlusNormal"/>
        <w:spacing w:before="220"/>
        <w:ind w:firstLine="540"/>
        <w:jc w:val="both"/>
      </w:pPr>
      <w:r>
        <w:t xml:space="preserve">4.6. В случае нарушения Кооперативом условий предоставления субсидий, установленных настоящим Порядком (за исключением условия предоставления субсидии, установленного </w:t>
      </w:r>
      <w:hyperlink w:anchor="P90" w:history="1">
        <w:r>
          <w:rPr>
            <w:color w:val="0000FF"/>
          </w:rPr>
          <w:t>подпунктом 2.1.10 пункта 2.1</w:t>
        </w:r>
      </w:hyperlink>
      <w:r>
        <w:t xml:space="preserve"> настоящего Порядка), представления недостоверных сведений, повлекших необоснованное получение субсидии, Кооператив в течение пяти рабочих дней со дня выявления указанных нарушений уведомляется о выявленных нарушениях и необходимости возврата полученной субсидии в полном объеме письмом Комитета, которое вручается под подпись лично председателю Кооператива либо представителю по доверенности или направляется заказным письмом.</w:t>
      </w:r>
    </w:p>
    <w:p w:rsidR="00084819" w:rsidRDefault="00084819">
      <w:pPr>
        <w:pStyle w:val="ConsPlusNormal"/>
        <w:jc w:val="both"/>
      </w:pPr>
      <w:r>
        <w:t xml:space="preserve">(в ред. постановлений Администрации Волгоградской обл. от 09.12.2019 </w:t>
      </w:r>
      <w:hyperlink r:id="rId66" w:history="1">
        <w:r>
          <w:rPr>
            <w:color w:val="0000FF"/>
          </w:rPr>
          <w:t>N 605-п</w:t>
        </w:r>
      </w:hyperlink>
      <w:r>
        <w:t xml:space="preserve">, от 25.02.2020 </w:t>
      </w:r>
      <w:hyperlink r:id="rId67" w:history="1">
        <w:r>
          <w:rPr>
            <w:color w:val="0000FF"/>
          </w:rPr>
          <w:t>N 83-п</w:t>
        </w:r>
      </w:hyperlink>
      <w:r>
        <w:t>)</w:t>
      </w:r>
    </w:p>
    <w:p w:rsidR="00084819" w:rsidRDefault="00084819">
      <w:pPr>
        <w:pStyle w:val="ConsPlusNormal"/>
        <w:spacing w:before="220"/>
        <w:ind w:firstLine="540"/>
        <w:jc w:val="both"/>
      </w:pPr>
      <w:r>
        <w:t>В случае направления уведомления заказным письмом уведомление считается полученным по истечении 15 дней с даты его направления.</w:t>
      </w:r>
    </w:p>
    <w:p w:rsidR="00084819" w:rsidRDefault="00084819">
      <w:pPr>
        <w:pStyle w:val="ConsPlusNormal"/>
        <w:jc w:val="both"/>
      </w:pPr>
      <w:r>
        <w:t xml:space="preserve">(абзац введен </w:t>
      </w:r>
      <w:hyperlink r:id="rId68" w:history="1">
        <w:r>
          <w:rPr>
            <w:color w:val="0000FF"/>
          </w:rPr>
          <w:t>постановлением</w:t>
        </w:r>
      </w:hyperlink>
      <w:r>
        <w:t xml:space="preserve"> Администрации Волгоградской обл. от 25.02.2020 N 83-п)</w:t>
      </w:r>
    </w:p>
    <w:p w:rsidR="00084819" w:rsidRDefault="00084819">
      <w:pPr>
        <w:pStyle w:val="ConsPlusNormal"/>
        <w:spacing w:before="220"/>
        <w:ind w:firstLine="540"/>
        <w:jc w:val="both"/>
      </w:pPr>
      <w:r>
        <w:lastRenderedPageBreak/>
        <w:t>В случае невозврата субсидии в добровольном порядке взыскание производится в судебном порядке. Заявление в суд должно быть подано Комитетом в течение месяца со дня истечения срока, установленного для возврата субсидии.</w:t>
      </w:r>
    </w:p>
    <w:p w:rsidR="00084819" w:rsidRDefault="00084819">
      <w:pPr>
        <w:pStyle w:val="ConsPlusNormal"/>
        <w:jc w:val="both"/>
      </w:pPr>
      <w:r>
        <w:t xml:space="preserve">(абзац введен </w:t>
      </w:r>
      <w:hyperlink r:id="rId69" w:history="1">
        <w:r>
          <w:rPr>
            <w:color w:val="0000FF"/>
          </w:rPr>
          <w:t>постановлением</w:t>
        </w:r>
      </w:hyperlink>
      <w:r>
        <w:t xml:space="preserve"> Администрации Волгоградской обл. от 25.02.2020 N 83-п)</w:t>
      </w:r>
    </w:p>
    <w:p w:rsidR="00084819" w:rsidRDefault="00084819">
      <w:pPr>
        <w:pStyle w:val="ConsPlusNormal"/>
        <w:spacing w:before="220"/>
        <w:ind w:firstLine="540"/>
        <w:jc w:val="both"/>
      </w:pPr>
      <w:r>
        <w:t xml:space="preserve">4.7. Комитет в течение 30 дней со дня окончания сроков, предусмотренных </w:t>
      </w:r>
      <w:hyperlink w:anchor="P191" w:history="1">
        <w:r>
          <w:rPr>
            <w:color w:val="0000FF"/>
          </w:rPr>
          <w:t>пунктом 3.2</w:t>
        </w:r>
      </w:hyperlink>
      <w:r>
        <w:t xml:space="preserve"> настоящего Порядка, проверяет факт представления Кооперативом отчета о достижении результата предоставления субсидии и показателя, необходимого для его достижения, и соблюдения сроков его представления.</w:t>
      </w:r>
    </w:p>
    <w:p w:rsidR="00084819" w:rsidRDefault="00084819">
      <w:pPr>
        <w:pStyle w:val="ConsPlusNormal"/>
        <w:spacing w:before="220"/>
        <w:ind w:firstLine="540"/>
        <w:jc w:val="both"/>
      </w:pPr>
      <w:bookmarkStart w:id="14" w:name="P237"/>
      <w:bookmarkEnd w:id="14"/>
      <w:r>
        <w:t>В случае непредставления или несвоевременного представления Кооперативом отчета Комитет не позднее трех рабочих дней со дня окончания срока, предусмотренного абзацем первым настоящего пункта, письменно уведомляет Кооператив:</w:t>
      </w:r>
    </w:p>
    <w:p w:rsidR="00084819" w:rsidRDefault="00084819">
      <w:pPr>
        <w:pStyle w:val="ConsPlusNormal"/>
        <w:spacing w:before="220"/>
        <w:ind w:firstLine="540"/>
        <w:jc w:val="both"/>
      </w:pPr>
      <w:r>
        <w:t>в случае установления факта непредставления отчета - о необходимости представления отчета или возврате средств субсидии;</w:t>
      </w:r>
    </w:p>
    <w:p w:rsidR="00084819" w:rsidRDefault="00084819">
      <w:pPr>
        <w:pStyle w:val="ConsPlusNormal"/>
        <w:spacing w:before="220"/>
        <w:ind w:firstLine="540"/>
        <w:jc w:val="both"/>
      </w:pPr>
      <w:r>
        <w:t>в случае установления факта несвоевременного представления отчета - об уплате пени за несвоевременное представление отчета.</w:t>
      </w:r>
    </w:p>
    <w:p w:rsidR="00084819" w:rsidRDefault="00084819">
      <w:pPr>
        <w:pStyle w:val="ConsPlusNormal"/>
        <w:spacing w:before="220"/>
        <w:ind w:firstLine="540"/>
        <w:jc w:val="both"/>
      </w:pPr>
      <w:r>
        <w:t xml:space="preserve">Письменное уведомление, предусмотренное </w:t>
      </w:r>
      <w:hyperlink w:anchor="P237" w:history="1">
        <w:r>
          <w:rPr>
            <w:color w:val="0000FF"/>
          </w:rPr>
          <w:t>абзацем вторым</w:t>
        </w:r>
      </w:hyperlink>
      <w:r>
        <w:t xml:space="preserve"> настоящего пункта, оформляется письмом Комитета, которое вручается под подпись лично председателю Кооператива либо представителю по доверенности или направляется по почте заказным письмом. В случае направления уведомления заказным письмом уведомление считается полученным по истечении 15 дней с даты его направления.</w:t>
      </w:r>
    </w:p>
    <w:p w:rsidR="00084819" w:rsidRDefault="00084819">
      <w:pPr>
        <w:pStyle w:val="ConsPlusNormal"/>
        <w:spacing w:before="220"/>
        <w:ind w:firstLine="540"/>
        <w:jc w:val="both"/>
      </w:pPr>
      <w:r>
        <w:t>Кооператив обязан представить в Комитет отчет не позднее 30 дней со дня получения письменного уведомления Комитета о необходимости его представления. В случае непредставления Кооперативом отчета в срок, установленный настоящим абзацем, субсидия подлежит возврату в полном объеме в течение месяца со дня истечения срока, установленного настоящим абзацем.</w:t>
      </w:r>
    </w:p>
    <w:p w:rsidR="00084819" w:rsidRDefault="00084819">
      <w:pPr>
        <w:pStyle w:val="ConsPlusNormal"/>
        <w:spacing w:before="220"/>
        <w:ind w:firstLine="540"/>
        <w:jc w:val="both"/>
      </w:pPr>
      <w:r>
        <w:t xml:space="preserve">Пеня за несвоевременное представление отчета начисляется за каждый день просрочки начиная со дня, следующего после дня окончания срока, предусмотренного </w:t>
      </w:r>
      <w:hyperlink w:anchor="P185" w:history="1">
        <w:r>
          <w:rPr>
            <w:color w:val="0000FF"/>
          </w:rPr>
          <w:t>разделом 3</w:t>
        </w:r>
      </w:hyperlink>
      <w:r>
        <w:t xml:space="preserve"> настоящего Порядка. Такая пеня устанавливается в размере одной трехсотой ставки рефинансирования Центрального банка Российской Федерации, действовавшей на дату представления отчета в Комитет, от суммы полученной субсидии.</w:t>
      </w:r>
    </w:p>
    <w:p w:rsidR="00084819" w:rsidRDefault="00084819">
      <w:pPr>
        <w:pStyle w:val="ConsPlusNormal"/>
        <w:spacing w:before="220"/>
        <w:ind w:firstLine="540"/>
        <w:jc w:val="both"/>
      </w:pPr>
      <w:r>
        <w:t>Кооператив обязан произвести уплату пени в месячный срок со дня получения письменного уведомления Комитета об уплате пени.</w:t>
      </w:r>
    </w:p>
    <w:p w:rsidR="00084819" w:rsidRDefault="00084819">
      <w:pPr>
        <w:pStyle w:val="ConsPlusNormal"/>
        <w:spacing w:before="220"/>
        <w:ind w:firstLine="540"/>
        <w:jc w:val="both"/>
      </w:pPr>
      <w:r>
        <w:t>В случае неуплаты пени или невозврата субсидии в добровольном порядке взыскание производится в судебном порядке. Заявление в суд должно быть подано Комитетом в течение месяца со дня истечения срока, установленного для уплаты пени или возврата субсидии в добровольном порядке.</w:t>
      </w:r>
    </w:p>
    <w:p w:rsidR="00084819" w:rsidRDefault="00084819">
      <w:pPr>
        <w:pStyle w:val="ConsPlusNormal"/>
        <w:jc w:val="both"/>
      </w:pPr>
      <w:r>
        <w:t xml:space="preserve">(п. 4.7 введен </w:t>
      </w:r>
      <w:hyperlink r:id="rId70" w:history="1">
        <w:r>
          <w:rPr>
            <w:color w:val="0000FF"/>
          </w:rPr>
          <w:t>постановлением</w:t>
        </w:r>
      </w:hyperlink>
      <w:r>
        <w:t xml:space="preserve"> Администрации Волгоградской обл. от 25.02.2020 N 83-п)</w:t>
      </w:r>
    </w:p>
    <w:p w:rsidR="00084819" w:rsidRDefault="00084819">
      <w:pPr>
        <w:pStyle w:val="ConsPlusNormal"/>
        <w:jc w:val="both"/>
      </w:pPr>
    </w:p>
    <w:p w:rsidR="00084819" w:rsidRDefault="00084819">
      <w:pPr>
        <w:pStyle w:val="ConsPlusNormal"/>
        <w:jc w:val="both"/>
      </w:pPr>
    </w:p>
    <w:p w:rsidR="00084819" w:rsidRDefault="00084819">
      <w:pPr>
        <w:pStyle w:val="ConsPlusNormal"/>
        <w:jc w:val="both"/>
      </w:pPr>
    </w:p>
    <w:p w:rsidR="00084819" w:rsidRDefault="00084819">
      <w:pPr>
        <w:pStyle w:val="ConsPlusNormal"/>
        <w:jc w:val="both"/>
      </w:pPr>
    </w:p>
    <w:p w:rsidR="00084819" w:rsidRDefault="00084819">
      <w:pPr>
        <w:pStyle w:val="ConsPlusNormal"/>
        <w:jc w:val="both"/>
      </w:pPr>
    </w:p>
    <w:p w:rsidR="00084819" w:rsidRDefault="00084819">
      <w:pPr>
        <w:pStyle w:val="ConsPlusNormal"/>
        <w:jc w:val="right"/>
        <w:outlineLvl w:val="1"/>
      </w:pPr>
      <w:r>
        <w:t>Приложение</w:t>
      </w:r>
    </w:p>
    <w:p w:rsidR="00084819" w:rsidRDefault="00084819">
      <w:pPr>
        <w:pStyle w:val="ConsPlusNormal"/>
        <w:jc w:val="right"/>
      </w:pPr>
      <w:r>
        <w:t>к Порядку определения</w:t>
      </w:r>
    </w:p>
    <w:p w:rsidR="00084819" w:rsidRDefault="00084819">
      <w:pPr>
        <w:pStyle w:val="ConsPlusNormal"/>
        <w:jc w:val="right"/>
      </w:pPr>
      <w:r>
        <w:t>объема и предоставления</w:t>
      </w:r>
    </w:p>
    <w:p w:rsidR="00084819" w:rsidRDefault="00084819">
      <w:pPr>
        <w:pStyle w:val="ConsPlusNormal"/>
        <w:jc w:val="right"/>
      </w:pPr>
      <w:r>
        <w:t>субсидий на возмещение части</w:t>
      </w:r>
    </w:p>
    <w:p w:rsidR="00084819" w:rsidRDefault="00084819">
      <w:pPr>
        <w:pStyle w:val="ConsPlusNormal"/>
        <w:jc w:val="right"/>
      </w:pPr>
      <w:r>
        <w:lastRenderedPageBreak/>
        <w:t>затрат сельскохозяйственным</w:t>
      </w:r>
    </w:p>
    <w:p w:rsidR="00084819" w:rsidRDefault="00084819">
      <w:pPr>
        <w:pStyle w:val="ConsPlusNormal"/>
        <w:jc w:val="right"/>
      </w:pPr>
      <w:r>
        <w:t>потребительским кооперативам</w:t>
      </w:r>
    </w:p>
    <w:p w:rsidR="00084819" w:rsidRDefault="00084819">
      <w:pPr>
        <w:pStyle w:val="ConsPlusNormal"/>
        <w:jc w:val="right"/>
      </w:pPr>
      <w:r>
        <w:t>на приобретение имущества,</w:t>
      </w:r>
    </w:p>
    <w:p w:rsidR="00084819" w:rsidRDefault="00084819">
      <w:pPr>
        <w:pStyle w:val="ConsPlusNormal"/>
        <w:jc w:val="right"/>
      </w:pPr>
      <w:r>
        <w:t>сельскохозяйственной техники,</w:t>
      </w:r>
    </w:p>
    <w:p w:rsidR="00084819" w:rsidRDefault="00084819">
      <w:pPr>
        <w:pStyle w:val="ConsPlusNormal"/>
        <w:jc w:val="right"/>
      </w:pPr>
      <w:r>
        <w:t>оборудования, мобильных торговых</w:t>
      </w:r>
    </w:p>
    <w:p w:rsidR="00084819" w:rsidRDefault="00084819">
      <w:pPr>
        <w:pStyle w:val="ConsPlusNormal"/>
        <w:jc w:val="right"/>
      </w:pPr>
      <w:r>
        <w:t>объектов, а также закупку</w:t>
      </w:r>
    </w:p>
    <w:p w:rsidR="00084819" w:rsidRDefault="00084819">
      <w:pPr>
        <w:pStyle w:val="ConsPlusNormal"/>
        <w:jc w:val="right"/>
      </w:pPr>
      <w:r>
        <w:t>сельскохозяйственной продукции</w:t>
      </w:r>
    </w:p>
    <w:p w:rsidR="00084819" w:rsidRDefault="00084819">
      <w:pPr>
        <w:pStyle w:val="ConsPlusNormal"/>
        <w:jc w:val="right"/>
      </w:pPr>
      <w:r>
        <w:t>у членов сельскохозяйственного</w:t>
      </w:r>
    </w:p>
    <w:p w:rsidR="00084819" w:rsidRDefault="00084819">
      <w:pPr>
        <w:pStyle w:val="ConsPlusNormal"/>
        <w:jc w:val="right"/>
      </w:pPr>
      <w:r>
        <w:t>потребительского кооператива</w:t>
      </w:r>
    </w:p>
    <w:p w:rsidR="00084819" w:rsidRDefault="0008481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84819">
        <w:trPr>
          <w:jc w:val="center"/>
        </w:trPr>
        <w:tc>
          <w:tcPr>
            <w:tcW w:w="9294" w:type="dxa"/>
            <w:tcBorders>
              <w:top w:val="nil"/>
              <w:left w:val="single" w:sz="24" w:space="0" w:color="CED3F1"/>
              <w:bottom w:val="nil"/>
              <w:right w:val="single" w:sz="24" w:space="0" w:color="F4F3F8"/>
            </w:tcBorders>
            <w:shd w:val="clear" w:color="auto" w:fill="F4F3F8"/>
          </w:tcPr>
          <w:p w:rsidR="00084819" w:rsidRDefault="00084819">
            <w:pPr>
              <w:pStyle w:val="ConsPlusNormal"/>
              <w:jc w:val="center"/>
            </w:pPr>
            <w:r>
              <w:rPr>
                <w:color w:val="392C69"/>
              </w:rPr>
              <w:t>Список изменяющих документов</w:t>
            </w:r>
          </w:p>
          <w:p w:rsidR="00084819" w:rsidRDefault="00084819">
            <w:pPr>
              <w:pStyle w:val="ConsPlusNormal"/>
              <w:jc w:val="center"/>
            </w:pPr>
            <w:r>
              <w:rPr>
                <w:color w:val="392C69"/>
              </w:rPr>
              <w:t xml:space="preserve">(введено </w:t>
            </w:r>
            <w:hyperlink r:id="rId71" w:history="1">
              <w:r>
                <w:rPr>
                  <w:color w:val="0000FF"/>
                </w:rPr>
                <w:t>постановлением</w:t>
              </w:r>
            </w:hyperlink>
            <w:r>
              <w:rPr>
                <w:color w:val="392C69"/>
              </w:rPr>
              <w:t xml:space="preserve"> Администрации Волгоградской обл.</w:t>
            </w:r>
          </w:p>
          <w:p w:rsidR="00084819" w:rsidRDefault="00084819">
            <w:pPr>
              <w:pStyle w:val="ConsPlusNormal"/>
              <w:jc w:val="center"/>
            </w:pPr>
            <w:r>
              <w:rPr>
                <w:color w:val="392C69"/>
              </w:rPr>
              <w:t>от 09.12.2019 N 605-п;</w:t>
            </w:r>
          </w:p>
          <w:p w:rsidR="00084819" w:rsidRDefault="00084819">
            <w:pPr>
              <w:pStyle w:val="ConsPlusNormal"/>
              <w:jc w:val="center"/>
            </w:pPr>
            <w:r>
              <w:rPr>
                <w:color w:val="392C69"/>
              </w:rPr>
              <w:t xml:space="preserve">в ред. </w:t>
            </w:r>
            <w:hyperlink r:id="rId72" w:history="1">
              <w:r>
                <w:rPr>
                  <w:color w:val="0000FF"/>
                </w:rPr>
                <w:t>постановления</w:t>
              </w:r>
            </w:hyperlink>
            <w:r>
              <w:rPr>
                <w:color w:val="392C69"/>
              </w:rPr>
              <w:t xml:space="preserve"> Администрации Волгоградской обл.</w:t>
            </w:r>
          </w:p>
          <w:p w:rsidR="00084819" w:rsidRDefault="00084819">
            <w:pPr>
              <w:pStyle w:val="ConsPlusNormal"/>
              <w:jc w:val="center"/>
            </w:pPr>
            <w:r>
              <w:rPr>
                <w:color w:val="392C69"/>
              </w:rPr>
              <w:t>от 25.02.2020 N 83-п)</w:t>
            </w:r>
          </w:p>
        </w:tc>
      </w:tr>
    </w:tbl>
    <w:p w:rsidR="00084819" w:rsidRDefault="00084819">
      <w:pPr>
        <w:pStyle w:val="ConsPlusNormal"/>
        <w:jc w:val="both"/>
      </w:pPr>
    </w:p>
    <w:p w:rsidR="00084819" w:rsidRDefault="00084819">
      <w:pPr>
        <w:pStyle w:val="ConsPlusNonformat"/>
        <w:jc w:val="both"/>
      </w:pPr>
      <w:bookmarkStart w:id="15" w:name="P270"/>
      <w:bookmarkEnd w:id="15"/>
      <w:r>
        <w:t xml:space="preserve">                                   ОТЧЕТ</w:t>
      </w:r>
    </w:p>
    <w:p w:rsidR="00084819" w:rsidRDefault="00084819">
      <w:pPr>
        <w:pStyle w:val="ConsPlusNonformat"/>
        <w:jc w:val="both"/>
      </w:pPr>
    </w:p>
    <w:p w:rsidR="00084819" w:rsidRDefault="00084819">
      <w:pPr>
        <w:pStyle w:val="ConsPlusNonformat"/>
        <w:jc w:val="both"/>
      </w:pPr>
      <w:r>
        <w:t>о  достижении результата предоставления субсидии на возмещение части затрат</w:t>
      </w:r>
    </w:p>
    <w:p w:rsidR="00084819" w:rsidRDefault="00084819">
      <w:pPr>
        <w:pStyle w:val="ConsPlusNonformat"/>
        <w:jc w:val="both"/>
      </w:pPr>
      <w:r>
        <w:t>сельскохозяйственным    потребительским    кооперативам   на   приобретение</w:t>
      </w:r>
    </w:p>
    <w:p w:rsidR="00084819" w:rsidRDefault="00084819">
      <w:pPr>
        <w:pStyle w:val="ConsPlusNonformat"/>
        <w:jc w:val="both"/>
      </w:pPr>
      <w:r>
        <w:t>имущества,  сельскохозяйственной  техники, оборудования, мобильных торговых</w:t>
      </w:r>
    </w:p>
    <w:p w:rsidR="00084819" w:rsidRDefault="00084819">
      <w:pPr>
        <w:pStyle w:val="ConsPlusNonformat"/>
        <w:jc w:val="both"/>
      </w:pPr>
      <w:r>
        <w:t>объектов,   а   также   закупку  сельскохозяйственной  продукции  у  членов</w:t>
      </w:r>
    </w:p>
    <w:p w:rsidR="00084819" w:rsidRDefault="00084819">
      <w:pPr>
        <w:pStyle w:val="ConsPlusNonformat"/>
        <w:jc w:val="both"/>
      </w:pPr>
      <w:r>
        <w:t xml:space="preserve">     сельскохозяйственного потребительского кооператива и показателя,</w:t>
      </w:r>
    </w:p>
    <w:p w:rsidR="00084819" w:rsidRDefault="00084819">
      <w:pPr>
        <w:pStyle w:val="ConsPlusNonformat"/>
        <w:jc w:val="both"/>
      </w:pPr>
      <w:r>
        <w:t xml:space="preserve">              необходимого для его достижения, за _______ год</w:t>
      </w:r>
    </w:p>
    <w:p w:rsidR="00084819" w:rsidRDefault="00084819">
      <w:pPr>
        <w:pStyle w:val="ConsPlusNonformat"/>
        <w:jc w:val="both"/>
      </w:pPr>
      <w:r>
        <w:t>___________________________________________________________________________</w:t>
      </w:r>
    </w:p>
    <w:p w:rsidR="00084819" w:rsidRDefault="00084819">
      <w:pPr>
        <w:pStyle w:val="ConsPlusNonformat"/>
        <w:jc w:val="both"/>
      </w:pPr>
      <w:r>
        <w:t xml:space="preserve">      (наименование получателя субсидии, муниципального образования)</w:t>
      </w:r>
    </w:p>
    <w:p w:rsidR="00084819" w:rsidRDefault="00084819">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1260"/>
        <w:gridCol w:w="1418"/>
        <w:gridCol w:w="1701"/>
      </w:tblGrid>
      <w:tr w:rsidR="00084819">
        <w:tc>
          <w:tcPr>
            <w:tcW w:w="4649" w:type="dxa"/>
            <w:tcBorders>
              <w:left w:val="nil"/>
            </w:tcBorders>
          </w:tcPr>
          <w:p w:rsidR="00084819" w:rsidRDefault="00084819">
            <w:pPr>
              <w:pStyle w:val="ConsPlusNormal"/>
              <w:jc w:val="center"/>
            </w:pPr>
            <w:r>
              <w:t>Наименование показателя, необходимого для достижения результата предоставления субсидии</w:t>
            </w:r>
          </w:p>
        </w:tc>
        <w:tc>
          <w:tcPr>
            <w:tcW w:w="1260" w:type="dxa"/>
          </w:tcPr>
          <w:p w:rsidR="00084819" w:rsidRDefault="00084819">
            <w:pPr>
              <w:pStyle w:val="ConsPlusNormal"/>
              <w:jc w:val="center"/>
            </w:pPr>
            <w:r>
              <w:t>Единица измерения</w:t>
            </w:r>
          </w:p>
        </w:tc>
        <w:tc>
          <w:tcPr>
            <w:tcW w:w="1418" w:type="dxa"/>
          </w:tcPr>
          <w:p w:rsidR="00084819" w:rsidRDefault="00084819">
            <w:pPr>
              <w:pStyle w:val="ConsPlusNormal"/>
              <w:jc w:val="center"/>
            </w:pPr>
            <w:r>
              <w:t>Плановое значение показателя</w:t>
            </w:r>
          </w:p>
        </w:tc>
        <w:tc>
          <w:tcPr>
            <w:tcW w:w="1701" w:type="dxa"/>
            <w:tcBorders>
              <w:right w:val="nil"/>
            </w:tcBorders>
          </w:tcPr>
          <w:p w:rsidR="00084819" w:rsidRDefault="00084819">
            <w:pPr>
              <w:pStyle w:val="ConsPlusNormal"/>
              <w:jc w:val="center"/>
            </w:pPr>
            <w:r>
              <w:t>Фактическое значение показателя</w:t>
            </w:r>
          </w:p>
        </w:tc>
      </w:tr>
      <w:tr w:rsidR="00084819">
        <w:tc>
          <w:tcPr>
            <w:tcW w:w="4649" w:type="dxa"/>
            <w:tcBorders>
              <w:left w:val="nil"/>
            </w:tcBorders>
          </w:tcPr>
          <w:p w:rsidR="00084819" w:rsidRDefault="00084819">
            <w:pPr>
              <w:pStyle w:val="ConsPlusNormal"/>
              <w:jc w:val="center"/>
            </w:pPr>
            <w:r>
              <w:t>1</w:t>
            </w:r>
          </w:p>
        </w:tc>
        <w:tc>
          <w:tcPr>
            <w:tcW w:w="1260" w:type="dxa"/>
          </w:tcPr>
          <w:p w:rsidR="00084819" w:rsidRDefault="00084819">
            <w:pPr>
              <w:pStyle w:val="ConsPlusNormal"/>
              <w:jc w:val="center"/>
            </w:pPr>
            <w:r>
              <w:t>2</w:t>
            </w:r>
          </w:p>
        </w:tc>
        <w:tc>
          <w:tcPr>
            <w:tcW w:w="1418" w:type="dxa"/>
          </w:tcPr>
          <w:p w:rsidR="00084819" w:rsidRDefault="00084819">
            <w:pPr>
              <w:pStyle w:val="ConsPlusNormal"/>
              <w:jc w:val="center"/>
            </w:pPr>
            <w:r>
              <w:t>3</w:t>
            </w:r>
          </w:p>
        </w:tc>
        <w:tc>
          <w:tcPr>
            <w:tcW w:w="1701" w:type="dxa"/>
            <w:tcBorders>
              <w:right w:val="nil"/>
            </w:tcBorders>
          </w:tcPr>
          <w:p w:rsidR="00084819" w:rsidRDefault="00084819">
            <w:pPr>
              <w:pStyle w:val="ConsPlusNormal"/>
              <w:jc w:val="center"/>
            </w:pPr>
            <w:r>
              <w:t>4</w:t>
            </w:r>
          </w:p>
        </w:tc>
      </w:tr>
      <w:tr w:rsidR="00084819">
        <w:tblPrEx>
          <w:tblBorders>
            <w:insideH w:val="nil"/>
          </w:tblBorders>
        </w:tblPrEx>
        <w:tc>
          <w:tcPr>
            <w:tcW w:w="9028" w:type="dxa"/>
            <w:gridSpan w:val="4"/>
            <w:tcBorders>
              <w:left w:val="nil"/>
              <w:bottom w:val="nil"/>
              <w:right w:val="nil"/>
            </w:tcBorders>
          </w:tcPr>
          <w:p w:rsidR="00084819" w:rsidRDefault="00084819">
            <w:pPr>
              <w:pStyle w:val="ConsPlusNormal"/>
              <w:jc w:val="center"/>
            </w:pPr>
            <w:r>
              <w:t>Результат предоставления субсидии - увеличение членской базы сельскохозяйственного потребительского кооператива в году предоставления государственной поддержки</w:t>
            </w:r>
          </w:p>
        </w:tc>
      </w:tr>
      <w:tr w:rsidR="00084819">
        <w:tblPrEx>
          <w:tblBorders>
            <w:insideH w:val="nil"/>
            <w:insideV w:val="nil"/>
          </w:tblBorders>
        </w:tblPrEx>
        <w:tc>
          <w:tcPr>
            <w:tcW w:w="4649" w:type="dxa"/>
            <w:tcBorders>
              <w:top w:val="nil"/>
              <w:bottom w:val="nil"/>
            </w:tcBorders>
          </w:tcPr>
          <w:p w:rsidR="00084819" w:rsidRDefault="00084819">
            <w:pPr>
              <w:pStyle w:val="ConsPlusNormal"/>
            </w:pPr>
            <w:r>
              <w:t>Прирост не менее чем на 5 единиц новых членов Кооператива, получившего средства государственной поддержки, к количеству членов, имеющихся в Кооперативе на начало года обращения за государственной поддержкой, в году получения субсидии</w:t>
            </w:r>
          </w:p>
        </w:tc>
        <w:tc>
          <w:tcPr>
            <w:tcW w:w="1260" w:type="dxa"/>
            <w:tcBorders>
              <w:top w:val="nil"/>
              <w:bottom w:val="nil"/>
            </w:tcBorders>
          </w:tcPr>
          <w:p w:rsidR="00084819" w:rsidRDefault="00084819">
            <w:pPr>
              <w:pStyle w:val="ConsPlusNormal"/>
            </w:pPr>
            <w:r>
              <w:t>единиц</w:t>
            </w:r>
          </w:p>
        </w:tc>
        <w:tc>
          <w:tcPr>
            <w:tcW w:w="1418" w:type="dxa"/>
            <w:tcBorders>
              <w:top w:val="nil"/>
              <w:bottom w:val="nil"/>
            </w:tcBorders>
          </w:tcPr>
          <w:p w:rsidR="00084819" w:rsidRDefault="00084819">
            <w:pPr>
              <w:pStyle w:val="ConsPlusNormal"/>
            </w:pPr>
            <w:r>
              <w:t>не менее 5</w:t>
            </w:r>
          </w:p>
        </w:tc>
        <w:tc>
          <w:tcPr>
            <w:tcW w:w="1701" w:type="dxa"/>
            <w:tcBorders>
              <w:top w:val="nil"/>
              <w:bottom w:val="nil"/>
            </w:tcBorders>
          </w:tcPr>
          <w:p w:rsidR="00084819" w:rsidRDefault="00084819">
            <w:pPr>
              <w:pStyle w:val="ConsPlusNormal"/>
            </w:pPr>
          </w:p>
        </w:tc>
      </w:tr>
    </w:tbl>
    <w:p w:rsidR="00084819" w:rsidRDefault="00084819">
      <w:pPr>
        <w:pStyle w:val="ConsPlusNormal"/>
        <w:jc w:val="both"/>
      </w:pPr>
    </w:p>
    <w:p w:rsidR="00084819" w:rsidRDefault="00084819">
      <w:pPr>
        <w:pStyle w:val="ConsPlusNonformat"/>
        <w:jc w:val="both"/>
      </w:pPr>
      <w:r>
        <w:t>Приложение: выписка   из   реестра   учета   членов   сельскохозяйственного</w:t>
      </w:r>
    </w:p>
    <w:p w:rsidR="00084819" w:rsidRDefault="00084819">
      <w:pPr>
        <w:pStyle w:val="ConsPlusNonformat"/>
        <w:jc w:val="both"/>
      </w:pPr>
      <w:r>
        <w:t xml:space="preserve">            потребительского    кооператива,    заверенная    председателем</w:t>
      </w:r>
    </w:p>
    <w:p w:rsidR="00084819" w:rsidRDefault="00084819">
      <w:pPr>
        <w:pStyle w:val="ConsPlusNonformat"/>
        <w:jc w:val="both"/>
      </w:pPr>
      <w:r>
        <w:t xml:space="preserve">            сельскохозяйственного потребительского кооператива.</w:t>
      </w:r>
    </w:p>
    <w:p w:rsidR="00084819" w:rsidRDefault="00084819">
      <w:pPr>
        <w:pStyle w:val="ConsPlusNonformat"/>
        <w:jc w:val="both"/>
      </w:pPr>
    </w:p>
    <w:p w:rsidR="00084819" w:rsidRDefault="00084819">
      <w:pPr>
        <w:pStyle w:val="ConsPlusNonformat"/>
        <w:jc w:val="both"/>
      </w:pPr>
      <w:r>
        <w:t>Председатель</w:t>
      </w:r>
    </w:p>
    <w:p w:rsidR="00084819" w:rsidRDefault="00084819">
      <w:pPr>
        <w:pStyle w:val="ConsPlusNonformat"/>
        <w:jc w:val="both"/>
      </w:pPr>
      <w:r>
        <w:t>сельскохозяйственного</w:t>
      </w:r>
    </w:p>
    <w:p w:rsidR="00084819" w:rsidRDefault="00084819">
      <w:pPr>
        <w:pStyle w:val="ConsPlusNonformat"/>
        <w:jc w:val="both"/>
      </w:pPr>
      <w:r>
        <w:t>потребительского кооператива    ______________    _________________________</w:t>
      </w:r>
    </w:p>
    <w:p w:rsidR="00084819" w:rsidRDefault="00084819">
      <w:pPr>
        <w:pStyle w:val="ConsPlusNonformat"/>
        <w:jc w:val="both"/>
      </w:pPr>
      <w:r>
        <w:t xml:space="preserve">                                  (подпись)          (инициалы, фамилия)</w:t>
      </w:r>
    </w:p>
    <w:p w:rsidR="00084819" w:rsidRDefault="00084819">
      <w:pPr>
        <w:pStyle w:val="ConsPlusNonformat"/>
        <w:jc w:val="both"/>
      </w:pPr>
    </w:p>
    <w:p w:rsidR="00084819" w:rsidRDefault="00084819">
      <w:pPr>
        <w:pStyle w:val="ConsPlusNonformat"/>
        <w:jc w:val="both"/>
      </w:pPr>
      <w:r>
        <w:t>Главный бухгалтер, бухгалтер</w:t>
      </w:r>
    </w:p>
    <w:p w:rsidR="00084819" w:rsidRDefault="00084819">
      <w:pPr>
        <w:pStyle w:val="ConsPlusNonformat"/>
        <w:jc w:val="both"/>
      </w:pPr>
      <w:r>
        <w:t>сельскохозяйственного</w:t>
      </w:r>
    </w:p>
    <w:p w:rsidR="00084819" w:rsidRDefault="00084819">
      <w:pPr>
        <w:pStyle w:val="ConsPlusNonformat"/>
        <w:jc w:val="both"/>
      </w:pPr>
      <w:r>
        <w:t>потребительского кооператива    ______________    _________________________</w:t>
      </w:r>
    </w:p>
    <w:p w:rsidR="00084819" w:rsidRDefault="00084819">
      <w:pPr>
        <w:pStyle w:val="ConsPlusNonformat"/>
        <w:jc w:val="both"/>
      </w:pPr>
      <w:r>
        <w:t xml:space="preserve">                                  (подпись)          (инициалы, фамилия)</w:t>
      </w:r>
    </w:p>
    <w:p w:rsidR="00084819" w:rsidRDefault="00084819">
      <w:pPr>
        <w:pStyle w:val="ConsPlusNonformat"/>
        <w:jc w:val="both"/>
      </w:pPr>
    </w:p>
    <w:p w:rsidR="00084819" w:rsidRDefault="00084819">
      <w:pPr>
        <w:pStyle w:val="ConsPlusNonformat"/>
        <w:jc w:val="both"/>
      </w:pPr>
      <w:r>
        <w:t xml:space="preserve">                         М.П. (при наличии печати)</w:t>
      </w:r>
    </w:p>
    <w:p w:rsidR="00084819" w:rsidRDefault="00084819">
      <w:pPr>
        <w:pStyle w:val="ConsPlusNonformat"/>
        <w:jc w:val="both"/>
      </w:pPr>
      <w:r>
        <w:t>Отчет проверен:</w:t>
      </w:r>
    </w:p>
    <w:p w:rsidR="00084819" w:rsidRDefault="00084819">
      <w:pPr>
        <w:pStyle w:val="ConsPlusNonformat"/>
        <w:jc w:val="both"/>
      </w:pPr>
      <w:r>
        <w:t>Значение   показателя   результата   предоставления   субсидии   составляет</w:t>
      </w:r>
    </w:p>
    <w:p w:rsidR="00084819" w:rsidRDefault="00084819">
      <w:pPr>
        <w:pStyle w:val="ConsPlusNonformat"/>
        <w:jc w:val="both"/>
      </w:pPr>
      <w:r>
        <w:t>______ процентов.</w:t>
      </w:r>
    </w:p>
    <w:p w:rsidR="00084819" w:rsidRDefault="00084819">
      <w:pPr>
        <w:pStyle w:val="ConsPlusNonformat"/>
        <w:jc w:val="both"/>
      </w:pPr>
    </w:p>
    <w:p w:rsidR="00084819" w:rsidRDefault="00084819">
      <w:pPr>
        <w:pStyle w:val="ConsPlusNonformat"/>
        <w:jc w:val="both"/>
      </w:pPr>
      <w:r>
        <w:t>________________________________  ______________  _________________________</w:t>
      </w:r>
    </w:p>
    <w:p w:rsidR="00084819" w:rsidRDefault="00084819">
      <w:pPr>
        <w:pStyle w:val="ConsPlusNonformat"/>
        <w:jc w:val="both"/>
      </w:pPr>
      <w:r>
        <w:t xml:space="preserve">    (должность специалиста           (подпись)       (инициалы, фамилия,</w:t>
      </w:r>
    </w:p>
    <w:p w:rsidR="00084819" w:rsidRDefault="00084819">
      <w:pPr>
        <w:pStyle w:val="ConsPlusNonformat"/>
        <w:jc w:val="both"/>
      </w:pPr>
      <w:r>
        <w:t xml:space="preserve"> комитета сельского хозяйства                              телефон)</w:t>
      </w:r>
    </w:p>
    <w:p w:rsidR="00084819" w:rsidRDefault="00084819">
      <w:pPr>
        <w:pStyle w:val="ConsPlusNonformat"/>
        <w:jc w:val="both"/>
      </w:pPr>
      <w:r>
        <w:t xml:space="preserve">    Волгоградской области)</w:t>
      </w:r>
    </w:p>
    <w:p w:rsidR="00084819" w:rsidRDefault="00084819">
      <w:pPr>
        <w:pStyle w:val="ConsPlusNonformat"/>
        <w:jc w:val="both"/>
      </w:pPr>
    </w:p>
    <w:p w:rsidR="00084819" w:rsidRDefault="00084819">
      <w:pPr>
        <w:pStyle w:val="ConsPlusNonformat"/>
        <w:jc w:val="both"/>
      </w:pPr>
    </w:p>
    <w:p w:rsidR="00084819" w:rsidRDefault="00084819">
      <w:pPr>
        <w:pStyle w:val="ConsPlusNonformat"/>
        <w:jc w:val="both"/>
      </w:pPr>
      <w:r>
        <w:t>"____" _______________ 20___ г.</w:t>
      </w:r>
    </w:p>
    <w:p w:rsidR="00084819" w:rsidRDefault="00084819">
      <w:pPr>
        <w:pStyle w:val="ConsPlusNormal"/>
        <w:jc w:val="both"/>
      </w:pPr>
    </w:p>
    <w:p w:rsidR="00084819" w:rsidRDefault="00084819">
      <w:pPr>
        <w:pStyle w:val="ConsPlusNormal"/>
        <w:jc w:val="both"/>
      </w:pPr>
    </w:p>
    <w:p w:rsidR="00084819" w:rsidRDefault="00084819">
      <w:pPr>
        <w:pStyle w:val="ConsPlusNormal"/>
        <w:pBdr>
          <w:top w:val="single" w:sz="6" w:space="0" w:color="auto"/>
        </w:pBdr>
        <w:spacing w:before="100" w:after="100"/>
        <w:jc w:val="both"/>
        <w:rPr>
          <w:sz w:val="2"/>
          <w:szCs w:val="2"/>
        </w:rPr>
      </w:pPr>
    </w:p>
    <w:p w:rsidR="00A80691" w:rsidRDefault="00084819">
      <w:bookmarkStart w:id="16" w:name="_GoBack"/>
      <w:bookmarkEnd w:id="16"/>
    </w:p>
    <w:sectPr w:rsidR="00A80691" w:rsidSect="000816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819"/>
    <w:rsid w:val="00084819"/>
    <w:rsid w:val="0034058B"/>
    <w:rsid w:val="00597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8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481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81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481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481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481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8F18DC74B50A77EFDA6E33D4661B751157D2F98AAF77910F34B0C84C0D895F3C9D7F0A2647CA856F32D37E12A3D22C99AA5F6C6BABE571F62E7ADErB06I" TargetMode="External"/><Relationship Id="rId18" Type="http://schemas.openxmlformats.org/officeDocument/2006/relationships/hyperlink" Target="consultantplus://offline/ref=BF8F18DC74B50A77EFDA703EC20A447012588BF08CAF7EC25467B69F135D8F0A7CDD795F6502C1866639872F50FD8B7CDCE1536F74B7E471rE08I" TargetMode="External"/><Relationship Id="rId26" Type="http://schemas.openxmlformats.org/officeDocument/2006/relationships/hyperlink" Target="consultantplus://offline/ref=BF8F18DC74B50A77EFDA6E33D4661B751157D2F98AAF77910F34B0C84C0D895F3C9D7F0A2647CA856F32D37B14A3D22C99AA5F6C6BABE571F62E7ADErB06I" TargetMode="External"/><Relationship Id="rId39" Type="http://schemas.openxmlformats.org/officeDocument/2006/relationships/hyperlink" Target="consultantplus://offline/ref=BF8F18DC74B50A77EFDA6E33D4661B751157D2F98AAF77910F34B0C84C0D895F3C9D7F0A2647CA856F32D37B1CA3D22C99AA5F6C6BABE571F62E7ADErB06I" TargetMode="External"/><Relationship Id="rId21" Type="http://schemas.openxmlformats.org/officeDocument/2006/relationships/hyperlink" Target="consultantplus://offline/ref=BF8F18DC74B50A77EFDA6E33D4661B751157D2F98AAF77910F34B0C84C0D895F3C9D7F0A2647CA856F32D37F12A3D22C99AA5F6C6BABE571F62E7ADErB06I" TargetMode="External"/><Relationship Id="rId34" Type="http://schemas.openxmlformats.org/officeDocument/2006/relationships/hyperlink" Target="consultantplus://offline/ref=BF8F18DC74B50A77EFDA703EC20A447012598FF381A77EC25467B69F135D8F0A6EDD21536402D9856D2CD17E16rA08I" TargetMode="External"/><Relationship Id="rId42" Type="http://schemas.openxmlformats.org/officeDocument/2006/relationships/hyperlink" Target="consultantplus://offline/ref=BF8F18DC74B50A77EFDA6E33D4661B751157D2F98AAF77910F34B0C84C0D895F3C9D7F0A2647CA856F32D37B1DA3D22C99AA5F6C6BABE571F62E7ADErB06I" TargetMode="External"/><Relationship Id="rId47" Type="http://schemas.openxmlformats.org/officeDocument/2006/relationships/hyperlink" Target="consultantplus://offline/ref=BF8F18DC74B50A77EFDA703EC20A447012588EF588A77EC25467B69F135D8F0A6EDD21536402D9856D2CD17E16rA08I" TargetMode="External"/><Relationship Id="rId50" Type="http://schemas.openxmlformats.org/officeDocument/2006/relationships/hyperlink" Target="consultantplus://offline/ref=BF8F18DC74B50A77EFDA6E33D4661B751157D2F98AAF77910F34B0C84C0D895F3C9D7F0A2647CA856F32D37815A3D22C99AA5F6C6BABE571F62E7ADErB06I" TargetMode="External"/><Relationship Id="rId55" Type="http://schemas.openxmlformats.org/officeDocument/2006/relationships/hyperlink" Target="consultantplus://offline/ref=BF8F18DC74B50A77EFDA6E33D4661B751157D2F989A67D940E32B0C84C0D895F3C9D7F0A2647CA856F32D37D13A3D22C99AA5F6C6BABE571F62E7ADErB06I" TargetMode="External"/><Relationship Id="rId63" Type="http://schemas.openxmlformats.org/officeDocument/2006/relationships/hyperlink" Target="consultantplus://offline/ref=BF8F18DC74B50A77EFDA6E33D4661B751157D2F98AAF77910F34B0C84C0D895F3C9D7F0A2647CA856F32D37912A3D22C99AA5F6C6BABE571F62E7ADErB06I" TargetMode="External"/><Relationship Id="rId68" Type="http://schemas.openxmlformats.org/officeDocument/2006/relationships/hyperlink" Target="consultantplus://offline/ref=BF8F18DC74B50A77EFDA6E33D4661B751157D2F98AAF77910F34B0C84C0D895F3C9D7F0A2647CA856F32D37614A3D22C99AA5F6C6BABE571F62E7ADErB06I" TargetMode="External"/><Relationship Id="rId7" Type="http://schemas.openxmlformats.org/officeDocument/2006/relationships/hyperlink" Target="consultantplus://offline/ref=BF8F18DC74B50A77EFDA6E33D4661B751157D2F98AAF77910F34B0C84C0D895F3C9D7F0A2647CA856F32D37E11A3D22C99AA5F6C6BABE571F62E7ADErB06I" TargetMode="External"/><Relationship Id="rId71" Type="http://schemas.openxmlformats.org/officeDocument/2006/relationships/hyperlink" Target="consultantplus://offline/ref=BF8F18DC74B50A77EFDA6E33D4661B751157D2F989A67D940E32B0C84C0D895F3C9D7F0A2647CA856F32D37B16A3D22C99AA5F6C6BABE571F62E7ADErB06I" TargetMode="External"/><Relationship Id="rId2" Type="http://schemas.microsoft.com/office/2007/relationships/stylesWithEffects" Target="stylesWithEffects.xml"/><Relationship Id="rId16" Type="http://schemas.openxmlformats.org/officeDocument/2006/relationships/hyperlink" Target="consultantplus://offline/ref=BF8F18DC74B50A77EFDA703EC20A4470125A8AF58DAA7EC25467B69F135D8F0A6EDD21536402D9856D2CD17E16rA08I" TargetMode="External"/><Relationship Id="rId29" Type="http://schemas.openxmlformats.org/officeDocument/2006/relationships/hyperlink" Target="consultantplus://offline/ref=BF8F18DC74B50A77EFDA6E33D4661B751157D2F98AAF77910F34B0C84C0D895F3C9D7F0A2647CA856F32D37B15A3D22C99AA5F6C6BABE571F62E7ADErB06I" TargetMode="External"/><Relationship Id="rId11" Type="http://schemas.openxmlformats.org/officeDocument/2006/relationships/hyperlink" Target="consultantplus://offline/ref=BF8F18DC74B50A77EFDA6E33D4661B751157D2F989A6729D0931B0C84C0D895F3C9D7F0A344792896E33CD7F16B6847DDFrF0FI" TargetMode="External"/><Relationship Id="rId24" Type="http://schemas.openxmlformats.org/officeDocument/2006/relationships/hyperlink" Target="consultantplus://offline/ref=BF8F18DC74B50A77EFDA6E33D4661B751157D2F98AAF77910F34B0C84C0D895F3C9D7F0A2647CA856F32D37A1CA3D22C99AA5F6C6BABE571F62E7ADErB06I" TargetMode="External"/><Relationship Id="rId32" Type="http://schemas.openxmlformats.org/officeDocument/2006/relationships/hyperlink" Target="consultantplus://offline/ref=BF8F18DC74B50A77EFDA6E33D4661B751157D2F98AAF77910F34B0C84C0D895F3C9D7F0A2647CA856F32D37B17A3D22C99AA5F6C6BABE571F62E7ADErB06I" TargetMode="External"/><Relationship Id="rId37" Type="http://schemas.openxmlformats.org/officeDocument/2006/relationships/hyperlink" Target="consultantplus://offline/ref=BF8F18DC74B50A77EFDA6E33D4661B751157D2F98AAF77910F34B0C84C0D895F3C9D7F0A2647CA856F32D37B11A3D22C99AA5F6C6BABE571F62E7ADErB06I" TargetMode="External"/><Relationship Id="rId40" Type="http://schemas.openxmlformats.org/officeDocument/2006/relationships/hyperlink" Target="consultantplus://offline/ref=BF8F18DC74B50A77EFDA6E33D4661B751157D2F98AAF77910F34B0C84C0D895F3C9D7F0A2647CA856F32D37B1DA3D22C99AA5F6C6BABE571F62E7ADErB06I" TargetMode="External"/><Relationship Id="rId45" Type="http://schemas.openxmlformats.org/officeDocument/2006/relationships/hyperlink" Target="consultantplus://offline/ref=BF8F18DC74B50A77EFDA703EC20A447012598DF68FAC7EC25467B69F135D8F0A6EDD21536402D9856D2CD17E16rA08I" TargetMode="External"/><Relationship Id="rId53" Type="http://schemas.openxmlformats.org/officeDocument/2006/relationships/hyperlink" Target="consultantplus://offline/ref=BF8F18DC74B50A77EFDA6E33D4661B751157D2F98AAF77910F34B0C84C0D895F3C9D7F0A2647CA856F32D37816A3D22C99AA5F6C6BABE571F62E7ADErB06I" TargetMode="External"/><Relationship Id="rId58" Type="http://schemas.openxmlformats.org/officeDocument/2006/relationships/hyperlink" Target="consultantplus://offline/ref=BF8F18DC74B50A77EFDA6E33D4661B751157D2F98AAF77910F34B0C84C0D895F3C9D7F0A2647CA856F32D37810A3D22C99AA5F6C6BABE571F62E7ADErB06I" TargetMode="External"/><Relationship Id="rId66" Type="http://schemas.openxmlformats.org/officeDocument/2006/relationships/hyperlink" Target="consultantplus://offline/ref=BF8F18DC74B50A77EFDA6E33D4661B751157D2F989A67D940E32B0C84C0D895F3C9D7F0A2647CA856F32D37B15A3D22C99AA5F6C6BABE571F62E7ADErB06I" TargetMode="External"/><Relationship Id="rId7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BF8F18DC74B50A77EFDA703EC20A4470125A84F289A67EC25467B69F135D8F0A6EDD21536402D9856D2CD17E16rA08I" TargetMode="External"/><Relationship Id="rId23" Type="http://schemas.openxmlformats.org/officeDocument/2006/relationships/hyperlink" Target="consultantplus://offline/ref=BF8F18DC74B50A77EFDA6E33D4661B751157D2F98AAF77910F34B0C84C0D895F3C9D7F0A2647CA856F32D37C10A3D22C99AA5F6C6BABE571F62E7ADErB06I" TargetMode="External"/><Relationship Id="rId28" Type="http://schemas.openxmlformats.org/officeDocument/2006/relationships/hyperlink" Target="consultantplus://offline/ref=BF8F18DC74B50A77EFDA6E33D4661B751157D2F98AAF77910F34B0C84C0D895F3C9D7F0A2647CA856F32D37B14A3D22C99AA5F6C6BABE571F62E7ADErB06I" TargetMode="External"/><Relationship Id="rId36" Type="http://schemas.openxmlformats.org/officeDocument/2006/relationships/hyperlink" Target="consultantplus://offline/ref=BF8F18DC74B50A77EFDA6E33D4661B751157D2F98AAF77910F34B0C84C0D895F3C9D7F0A2647CA856F32D37B10A3D22C99AA5F6C6BABE571F62E7ADErB06I" TargetMode="External"/><Relationship Id="rId49" Type="http://schemas.openxmlformats.org/officeDocument/2006/relationships/hyperlink" Target="consultantplus://offline/ref=BF8F18DC74B50A77EFDA6E33D4661B751157D2F989A67D940E32B0C84C0D895F3C9D7F0A2647CA856F32D37C1CA3D22C99AA5F6C6BABE571F62E7ADErB06I" TargetMode="External"/><Relationship Id="rId57" Type="http://schemas.openxmlformats.org/officeDocument/2006/relationships/hyperlink" Target="consultantplus://offline/ref=BF8F18DC74B50A77EFDA6E33D4661B751157D2F989A67D940E32B0C84C0D895F3C9D7F0A2647CA856F32D37D1CA3D22C99AA5F6C6BABE571F62E7ADErB06I" TargetMode="External"/><Relationship Id="rId61" Type="http://schemas.openxmlformats.org/officeDocument/2006/relationships/image" Target="media/image1.wmf"/><Relationship Id="rId10" Type="http://schemas.openxmlformats.org/officeDocument/2006/relationships/hyperlink" Target="consultantplus://offline/ref=BF8F18DC74B50A77EFDA6E33D4661B751157D2F98AAE76970F35B0C84C0D895F3C9D7F0A344792896E33CD7F16B6847DDFrF0FI" TargetMode="External"/><Relationship Id="rId19" Type="http://schemas.openxmlformats.org/officeDocument/2006/relationships/hyperlink" Target="consultantplus://offline/ref=BF8F18DC74B50A77EFDA703EC20A4470125A84F288AB7EC25467B69F135D8F0A6EDD21536402D9856D2CD17E16rA08I" TargetMode="External"/><Relationship Id="rId31" Type="http://schemas.openxmlformats.org/officeDocument/2006/relationships/hyperlink" Target="consultantplus://offline/ref=BF8F18DC74B50A77EFDA6E33D4661B751157D2F98AAF77910F34B0C84C0D895F3C9D7F0A2647CA856F32D37B17A3D22C99AA5F6C6BABE571F62E7ADErB06I" TargetMode="External"/><Relationship Id="rId44" Type="http://schemas.openxmlformats.org/officeDocument/2006/relationships/hyperlink" Target="consultantplus://offline/ref=BF8F18DC74B50A77EFDA6E33D4661B751157D2F98AAF70960B3AB0C84C0D895F3C9D7F0A2647CA856F32D37E11A3D22C99AA5F6C6BABE571F62E7ADErB06I" TargetMode="External"/><Relationship Id="rId52" Type="http://schemas.openxmlformats.org/officeDocument/2006/relationships/hyperlink" Target="consultantplus://offline/ref=BF8F18DC74B50A77EFDA6E33D4661B751157D2F98AAF77910F34B0C84C0D895F3C9D7F0A2647CA856F32D37816A3D22C99AA5F6C6BABE571F62E7ADErB06I" TargetMode="External"/><Relationship Id="rId60" Type="http://schemas.openxmlformats.org/officeDocument/2006/relationships/hyperlink" Target="consultantplus://offline/ref=BF8F18DC74B50A77EFDA6E33D4661B751157D2F98AAF77910F34B0C84C0D895F3C9D7F0A2647CA856F32D37810A3D22C99AA5F6C6BABE571F62E7ADErB06I" TargetMode="External"/><Relationship Id="rId65" Type="http://schemas.openxmlformats.org/officeDocument/2006/relationships/hyperlink" Target="consultantplus://offline/ref=BF8F18DC74B50A77EFDA6E33D4661B751157D2F98AAF77910F34B0C84C0D895F3C9D7F0A2647CA856F32D37913A3D22C99AA5F6C6BABE571F62E7ADErB06I"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8F18DC74B50A77EFDA703EC20A4470125A89F68EAF7EC25467B69F135D8F0A7CDD795A6302CF8F3B63972B19A98763DCFD4C6F6AB7rE04I" TargetMode="External"/><Relationship Id="rId14" Type="http://schemas.openxmlformats.org/officeDocument/2006/relationships/hyperlink" Target="consultantplus://offline/ref=BF8F18DC74B50A77EFDA6E33D4661B751157D2F98AAF70960B3AB0C84C0D895F3C9D7F0A2647CA856F32D37E11A3D22C99AA5F6C6BABE571F62E7ADErB06I" TargetMode="External"/><Relationship Id="rId22" Type="http://schemas.openxmlformats.org/officeDocument/2006/relationships/hyperlink" Target="consultantplus://offline/ref=BF8F18DC74B50A77EFDA6E33D4661B751157D2F98AAF77910F34B0C84C0D895F3C9D7F0A2647CA856F32D37C15A3D22C99AA5F6C6BABE571F62E7ADErB06I" TargetMode="External"/><Relationship Id="rId27" Type="http://schemas.openxmlformats.org/officeDocument/2006/relationships/hyperlink" Target="consultantplus://offline/ref=BF8F18DC74B50A77EFDA6E33D4661B751157D2F98AAF77910F34B0C84C0D895F3C9D7F0A2647CA856F32D37B14A3D22C99AA5F6C6BABE571F62E7ADErB06I" TargetMode="External"/><Relationship Id="rId30" Type="http://schemas.openxmlformats.org/officeDocument/2006/relationships/hyperlink" Target="consultantplus://offline/ref=BF8F18DC74B50A77EFDA6E33D4661B751157D2F989A67D940E32B0C84C0D895F3C9D7F0A2647CA856F32D37C10A3D22C99AA5F6C6BABE571F62E7ADErB06I" TargetMode="External"/><Relationship Id="rId35" Type="http://schemas.openxmlformats.org/officeDocument/2006/relationships/hyperlink" Target="consultantplus://offline/ref=BF8F18DC74B50A77EFDA6E33D4661B751157D2F98AAF77910F34B0C84C0D895F3C9D7F0A2647CA856F32D37B10A3D22C99AA5F6C6BABE571F62E7ADErB06I" TargetMode="External"/><Relationship Id="rId43" Type="http://schemas.openxmlformats.org/officeDocument/2006/relationships/hyperlink" Target="consultantplus://offline/ref=BF8F18DC74B50A77EFDA6E33D4661B751157D2F98AAF77910F34B0C84C0D895F3C9D7F0A2647CA856F32D37B1DA3D22C99AA5F6C6BABE571F62E7ADErB06I" TargetMode="External"/><Relationship Id="rId48" Type="http://schemas.openxmlformats.org/officeDocument/2006/relationships/hyperlink" Target="consultantplus://offline/ref=BF8F18DC74B50A77EFDA703EC20A4470125984FC8DA97EC25467B69F135D8F0A6EDD21536402D9856D2CD17E16rA08I" TargetMode="External"/><Relationship Id="rId56" Type="http://schemas.openxmlformats.org/officeDocument/2006/relationships/hyperlink" Target="consultantplus://offline/ref=BF8F18DC74B50A77EFDA6E33D4661B751157D2F98AAF77910F34B0C84C0D895F3C9D7F0A2647CA856F32D37810A3D22C99AA5F6C6BABE571F62E7ADErB06I" TargetMode="External"/><Relationship Id="rId64" Type="http://schemas.openxmlformats.org/officeDocument/2006/relationships/hyperlink" Target="consultantplus://offline/ref=BF8F18DC74B50A77EFDA6E33D4661B751157D2F989A67D940E32B0C84C0D895F3C9D7F0A2647CA856F32D37B14A3D22C99AA5F6C6BABE571F62E7ADErB06I" TargetMode="External"/><Relationship Id="rId69" Type="http://schemas.openxmlformats.org/officeDocument/2006/relationships/hyperlink" Target="consultantplus://offline/ref=BF8F18DC74B50A77EFDA6E33D4661B751157D2F98AAF77910F34B0C84C0D895F3C9D7F0A2647CA856F32D37616A3D22C99AA5F6C6BABE571F62E7ADErB06I" TargetMode="External"/><Relationship Id="rId8" Type="http://schemas.openxmlformats.org/officeDocument/2006/relationships/hyperlink" Target="consultantplus://offline/ref=BF8F18DC74B50A77EFDA6E33D4661B751157D2F98AAF70960B3AB0C84C0D895F3C9D7F0A2647CA856F32D37E11A3D22C99AA5F6C6BABE571F62E7ADErB06I" TargetMode="External"/><Relationship Id="rId51" Type="http://schemas.openxmlformats.org/officeDocument/2006/relationships/hyperlink" Target="consultantplus://offline/ref=BF8F18DC74B50A77EFDA6E33D4661B751157D2F989A67D940E32B0C84C0D895F3C9D7F0A2647CA856F32D37C1DA3D22C99AA5F6C6BABE571F62E7ADErB06I" TargetMode="External"/><Relationship Id="rId72" Type="http://schemas.openxmlformats.org/officeDocument/2006/relationships/hyperlink" Target="consultantplus://offline/ref=BF8F18DC74B50A77EFDA6E33D4661B751157D2F98AAF77910F34B0C84C0D895F3C9D7F0A2647CA856F32D37717A3D22C99AA5F6C6BABE571F62E7ADErB06I" TargetMode="External"/><Relationship Id="rId3" Type="http://schemas.openxmlformats.org/officeDocument/2006/relationships/settings" Target="settings.xml"/><Relationship Id="rId12" Type="http://schemas.openxmlformats.org/officeDocument/2006/relationships/hyperlink" Target="consultantplus://offline/ref=BF8F18DC74B50A77EFDA6E33D4661B751157D2F989A67D940E32B0C84C0D895F3C9D7F0A2647CA856F32D37E12A3D22C99AA5F6C6BABE571F62E7ADErB06I" TargetMode="External"/><Relationship Id="rId17" Type="http://schemas.openxmlformats.org/officeDocument/2006/relationships/hyperlink" Target="consultantplus://offline/ref=BF8F18DC74B50A77EFDA703EC20A4470125A8AF58DAA7EC25467B69F135D8F0A6EDD21536402D9856D2CD17E16rA08I" TargetMode="External"/><Relationship Id="rId25" Type="http://schemas.openxmlformats.org/officeDocument/2006/relationships/hyperlink" Target="consultantplus://offline/ref=BF8F18DC74B50A77EFDA6E33D4661B751157D2F98AAF77910F34B0C84C0D895F3C9D7F0A2647CA856F32D37B14A3D22C99AA5F6C6BABE571F62E7ADErB06I" TargetMode="External"/><Relationship Id="rId33" Type="http://schemas.openxmlformats.org/officeDocument/2006/relationships/hyperlink" Target="consultantplus://offline/ref=BF8F18DC74B50A77EFDA6E33D4661B751157D2F98AAF77910F34B0C84C0D895F3C9D7F0A2647CA856F32D37B17A3D22C99AA5F6C6BABE571F62E7ADErB06I" TargetMode="External"/><Relationship Id="rId38" Type="http://schemas.openxmlformats.org/officeDocument/2006/relationships/hyperlink" Target="consultantplus://offline/ref=BF8F18DC74B50A77EFDA6E33D4661B751157D2F98AAF77910F34B0C84C0D895F3C9D7F0A2647CA856F32D37B13A3D22C99AA5F6C6BABE571F62E7ADErB06I" TargetMode="External"/><Relationship Id="rId46" Type="http://schemas.openxmlformats.org/officeDocument/2006/relationships/hyperlink" Target="consultantplus://offline/ref=BF8F18DC74B50A77EFDA6E33D4661B751157D2F989A67D940E32B0C84C0D895F3C9D7F0A2647CA856F32D37C12A3D22C99AA5F6C6BABE571F62E7ADErB06I" TargetMode="External"/><Relationship Id="rId59" Type="http://schemas.openxmlformats.org/officeDocument/2006/relationships/hyperlink" Target="consultantplus://offline/ref=BF8F18DC74B50A77EFDA6E33D4661B751157D2F989A67D940E32B0C84C0D895F3C9D7F0A2647CA856F32D37D1CA3D22C99AA5F6C6BABE571F62E7ADErB06I" TargetMode="External"/><Relationship Id="rId67" Type="http://schemas.openxmlformats.org/officeDocument/2006/relationships/hyperlink" Target="consultantplus://offline/ref=BF8F18DC74B50A77EFDA6E33D4661B751157D2F98AAF77910F34B0C84C0D895F3C9D7F0A2647CA856F32D3791CA3D22C99AA5F6C6BABE571F62E7ADErB06I" TargetMode="External"/><Relationship Id="rId20" Type="http://schemas.openxmlformats.org/officeDocument/2006/relationships/hyperlink" Target="consultantplus://offline/ref=BF8F18DC74B50A77EFDA6E33D4661B751157D2F98AAF77910F34B0C84C0D895F3C9D7F0A2647CA856F32D37E1CA3D22C99AA5F6C6BABE571F62E7ADErB06I" TargetMode="External"/><Relationship Id="rId41" Type="http://schemas.openxmlformats.org/officeDocument/2006/relationships/hyperlink" Target="consultantplus://offline/ref=BF8F18DC74B50A77EFDA6E33D4661B751157D2F98AAF77910F34B0C84C0D895F3C9D7F0A2647CA856F32D37B1DA3D22C99AA5F6C6BABE571F62E7ADErB06I" TargetMode="External"/><Relationship Id="rId54" Type="http://schemas.openxmlformats.org/officeDocument/2006/relationships/hyperlink" Target="consultantplus://offline/ref=BF8F18DC74B50A77EFDA6E33D4661B751157D2F98AAF77910F34B0C84C0D895F3C9D7F0A2647CA856F32D37816A3D22C99AA5F6C6BABE571F62E7ADErB06I" TargetMode="External"/><Relationship Id="rId62" Type="http://schemas.openxmlformats.org/officeDocument/2006/relationships/hyperlink" Target="consultantplus://offline/ref=BF8F18DC74B50A77EFDA6E33D4661B751157D2F98AAF77910F34B0C84C0D895F3C9D7F0A2647CA856F32D37811A3D22C99AA5F6C6BABE571F62E7ADErB06I" TargetMode="External"/><Relationship Id="rId70" Type="http://schemas.openxmlformats.org/officeDocument/2006/relationships/hyperlink" Target="consultantplus://offline/ref=BF8F18DC74B50A77EFDA6E33D4661B751157D2F98AAF77910F34B0C84C0D895F3C9D7F0A2647CA856F32D37617A3D22C99AA5F6C6BABE571F62E7ADErB06I" TargetMode="External"/><Relationship Id="rId1" Type="http://schemas.openxmlformats.org/officeDocument/2006/relationships/styles" Target="styles.xml"/><Relationship Id="rId6" Type="http://schemas.openxmlformats.org/officeDocument/2006/relationships/hyperlink" Target="consultantplus://offline/ref=BF8F18DC74B50A77EFDA6E33D4661B751157D2F989A67D940E32B0C84C0D895F3C9D7F0A2647CA856F32D37E11A3D22C99AA5F6C6BABE571F62E7ADErB0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8464</Words>
  <Characters>48248</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Володин Виктор Викторович</dc:creator>
  <cp:lastModifiedBy>Володин Виктор Викторович</cp:lastModifiedBy>
  <cp:revision>1</cp:revision>
  <dcterms:created xsi:type="dcterms:W3CDTF">2020-12-11T08:52:00Z</dcterms:created>
  <dcterms:modified xsi:type="dcterms:W3CDTF">2020-12-11T08:52:00Z</dcterms:modified>
</cp:coreProperties>
</file>